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77d7" w14:textId="bcf7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2011 жылғы 31 қаңтардағы № 8 қаулысы. Қазақстан Республикасының Әділет министрлігінде 2011 жылы 28 ақпанда № 6795 тіркелді. Күші жойылды - Қазақстан Республикасы Ұлттық Банкі Басқармасының 2016 жылғы 26 желтоқсандағы № 308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308</w:t>
      </w:r>
      <w:r>
        <w:rPr>
          <w:rFonts w:ascii="Times New Roman"/>
          <w:b w:val="false"/>
          <w:i w:val="false"/>
          <w:color w:val="ff0000"/>
          <w:sz w:val="28"/>
        </w:rPr>
        <w:t xml:space="preserve"> (01.03.2017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актілеріне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күнтізбелік күн өткеннен кейін қолданысқа енгiзiледi.</w:t>
      </w:r>
    </w:p>
    <w:bookmarkEnd w:id="3"/>
    <w:bookmarkStart w:name="z5" w:id="4"/>
    <w:p>
      <w:pPr>
        <w:spacing w:after="0"/>
        <w:ind w:left="0"/>
        <w:jc w:val="both"/>
      </w:pPr>
      <w:r>
        <w:rPr>
          <w:rFonts w:ascii="Times New Roman"/>
          <w:b w:val="false"/>
          <w:i w:val="false"/>
          <w:color w:val="000000"/>
          <w:sz w:val="28"/>
        </w:rPr>
        <w:t>
      4. Екінші деңгейдегі банктерге 2011 жылғы 1 шілдеге дейін өзінің ішкі құжаттарын осы қаулының қосымшасының 2-тармағының отызыншы, отыз бірінші, отыз екінші абзацтарында белгіленген талаптарға сәйкес келтірсін.</w:t>
      </w:r>
    </w:p>
    <w:bookmarkEnd w:id="4"/>
    <w:bookmarkStart w:name="z6" w:id="5"/>
    <w:p>
      <w:pPr>
        <w:spacing w:after="0"/>
        <w:ind w:left="0"/>
        <w:jc w:val="both"/>
      </w:pPr>
      <w:r>
        <w:rPr>
          <w:rFonts w:ascii="Times New Roman"/>
          <w:b w:val="false"/>
          <w:i w:val="false"/>
          <w:color w:val="000000"/>
          <w:sz w:val="28"/>
        </w:rPr>
        <w:t>
      5. Стратегия және талдау департаменті (Н.А. Әбдірахманов):</w:t>
      </w:r>
    </w:p>
    <w:bookmarkEnd w:id="5"/>
    <w:bookmarkStart w:name="z7" w:id="6"/>
    <w:p>
      <w:pPr>
        <w:spacing w:after="0"/>
        <w:ind w:left="0"/>
        <w:jc w:val="both"/>
      </w:pPr>
      <w:r>
        <w:rPr>
          <w:rFonts w:ascii="Times New Roman"/>
          <w:b w:val="false"/>
          <w:i w:val="false"/>
          <w:color w:val="000000"/>
          <w:sz w:val="28"/>
        </w:rPr>
        <w:t>
      1) Заң департаментімен (Н.В. Сәрсенова) бірлесе отырып, осы қаулыны Қазақстан Республикасының Әділет министрлігінде мемлекеттік тіркеуден өткізу шараларын қолға алсын;</w:t>
      </w:r>
    </w:p>
    <w:bookmarkEnd w:id="6"/>
    <w:bookmarkStart w:name="z8" w:id="7"/>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 Ұлттық Банкіне,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жіберсін.</w:t>
      </w:r>
    </w:p>
    <w:bookmarkEnd w:id="7"/>
    <w:bookmarkStart w:name="z9" w:id="8"/>
    <w:p>
      <w:pPr>
        <w:spacing w:after="0"/>
        <w:ind w:left="0"/>
        <w:jc w:val="both"/>
      </w:pP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8"/>
    <w:bookmarkStart w:name="z10" w:id="9"/>
    <w:p>
      <w:pPr>
        <w:spacing w:after="0"/>
        <w:ind w:left="0"/>
        <w:jc w:val="both"/>
      </w:pPr>
      <w:r>
        <w:rPr>
          <w:rFonts w:ascii="Times New Roman"/>
          <w:b w:val="false"/>
          <w:i w:val="false"/>
          <w:color w:val="000000"/>
          <w:sz w:val="28"/>
        </w:rPr>
        <w:t>
      7. Осы қаулының орындалуын бақылау Агенттік Төрайымының орынбасары Қ.Б. Қожахметовқа жүктелсін.</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 реттеу</w:t>
            </w:r>
            <w:r>
              <w:br/>
            </w:r>
            <w:r>
              <w:rPr>
                <w:rFonts w:ascii="Times New Roman"/>
                <w:b w:val="false"/>
                <w:i w:val="false"/>
                <w:color w:val="000000"/>
                <w:sz w:val="20"/>
              </w:rPr>
              <w:t>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8 қаулысының</w:t>
            </w:r>
            <w:r>
              <w:br/>
            </w:r>
            <w:r>
              <w:rPr>
                <w:rFonts w:ascii="Times New Roman"/>
                <w:b w:val="false"/>
                <w:i w:val="false"/>
                <w:color w:val="000000"/>
                <w:sz w:val="20"/>
              </w:rPr>
              <w:t>1-қосымшасы</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екінші деңгейдегі</w:t>
      </w:r>
      <w:r>
        <w:br/>
      </w:r>
      <w:r>
        <w:rPr>
          <w:rFonts w:ascii="Times New Roman"/>
          <w:b/>
          <w:i w:val="false"/>
          <w:color w:val="000000"/>
        </w:rPr>
        <w:t>банктердің қызметін реттеу мәселелері жөніндегі Қазақстан</w:t>
      </w:r>
      <w:r>
        <w:br/>
      </w:r>
      <w:r>
        <w:rPr>
          <w:rFonts w:ascii="Times New Roman"/>
          <w:b/>
          <w:i w:val="false"/>
          <w:color w:val="000000"/>
        </w:rPr>
        <w:t>Республикасының кейбір нормативтік құқықтық актілердің</w:t>
      </w:r>
      <w:r>
        <w:br/>
      </w:r>
      <w:r>
        <w:rPr>
          <w:rFonts w:ascii="Times New Roman"/>
          <w:b/>
          <w:i w:val="false"/>
          <w:color w:val="000000"/>
        </w:rPr>
        <w:t>тізбесі</w:t>
      </w:r>
    </w:p>
    <w:bookmarkEnd w:id="10"/>
    <w:bookmarkStart w:name="z13" w:id="11"/>
    <w:p>
      <w:pPr>
        <w:spacing w:after="0"/>
        <w:ind w:left="0"/>
        <w:jc w:val="both"/>
      </w:pPr>
      <w:r>
        <w:rPr>
          <w:rFonts w:ascii="Times New Roman"/>
          <w:b w:val="false"/>
          <w:i w:val="false"/>
          <w:color w:val="000000"/>
          <w:sz w:val="28"/>
        </w:rPr>
        <w:t>
      Қазақстан Республикасының кейбір нормативтік құқықтық актілеріне екінші деңгейдегі банктердің қызметін реттеу мәселелері бойынша мынадай өзгерістер мен толықтырулар енгізілсін:</w:t>
      </w:r>
    </w:p>
    <w:bookmarkEnd w:id="11"/>
    <w:bookmarkStart w:name="z14" w:id="12"/>
    <w:p>
      <w:pPr>
        <w:spacing w:after="0"/>
        <w:ind w:left="0"/>
        <w:jc w:val="both"/>
      </w:pPr>
      <w:r>
        <w:rPr>
          <w:rFonts w:ascii="Times New Roman"/>
          <w:b w:val="false"/>
          <w:i w:val="false"/>
          <w:color w:val="000000"/>
          <w:sz w:val="28"/>
        </w:rPr>
        <w:t xml:space="preserve">
      1. 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2"/>
    <w:bookmarkStart w:name="z17" w:id="13"/>
    <w:p>
      <w:pPr>
        <w:spacing w:after="0"/>
        <w:ind w:left="0"/>
        <w:jc w:val="both"/>
      </w:pPr>
      <w:r>
        <w:rPr>
          <w:rFonts w:ascii="Times New Roman"/>
          <w:b w:val="false"/>
          <w:i w:val="false"/>
          <w:color w:val="000000"/>
          <w:sz w:val="28"/>
        </w:rPr>
        <w:t xml:space="preserve">
      2. Күші жойылды - ҚР Ұлттық Банкі Басқармасының 26.02.2014 </w:t>
      </w:r>
      <w:r>
        <w:rPr>
          <w:rFonts w:ascii="Times New Roman"/>
          <w:b w:val="false"/>
          <w:i w:val="false"/>
          <w:color w:val="000000"/>
          <w:sz w:val="28"/>
        </w:rPr>
        <w:t>№ 29</w:t>
      </w:r>
      <w:r>
        <w:rPr>
          <w:rFonts w:ascii="Times New Roman"/>
          <w:b w:val="false"/>
          <w:i w:val="false"/>
          <w:color w:val="000000"/>
          <w:sz w:val="28"/>
        </w:rPr>
        <w:t xml:space="preserve"> қаулысымен (01.01.2015 бастап қолданысқа енгізіледі).</w:t>
      </w:r>
    </w:p>
    <w:bookmarkEnd w:id="13"/>
    <w:bookmarkStart w:name="z28" w:id="14"/>
    <w:p>
      <w:pPr>
        <w:spacing w:after="0"/>
        <w:ind w:left="0"/>
        <w:jc w:val="both"/>
      </w:pPr>
      <w:r>
        <w:rPr>
          <w:rFonts w:ascii="Times New Roman"/>
          <w:b w:val="false"/>
          <w:i w:val="false"/>
          <w:color w:val="000000"/>
          <w:sz w:val="28"/>
        </w:rPr>
        <w:t xml:space="preserve">
      3. Күші жойылды - ҚР Ұлттық банкі басқармасының 2012.03.26 </w:t>
      </w:r>
      <w:r>
        <w:rPr>
          <w:rFonts w:ascii="Times New Roman"/>
          <w:b w:val="false"/>
          <w:i w:val="false"/>
          <w:color w:val="000000"/>
          <w:sz w:val="28"/>
        </w:rPr>
        <w:t>№ 128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30" w:id="15"/>
    <w:p>
      <w:pPr>
        <w:spacing w:after="0"/>
        <w:ind w:left="0"/>
        <w:jc w:val="both"/>
      </w:pPr>
      <w:r>
        <w:rPr>
          <w:rFonts w:ascii="Times New Roman"/>
          <w:b w:val="false"/>
          <w:i w:val="false"/>
          <w:color w:val="000000"/>
          <w:sz w:val="28"/>
        </w:rPr>
        <w:t xml:space="preserve">
      4. Агенттік Басқармасының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актiлердi мемлекеттік тіркеу тiзiлiмiнде № 4158 тіркелген):</w:t>
      </w:r>
    </w:p>
    <w:bookmarkEnd w:id="15"/>
    <w:p>
      <w:pPr>
        <w:spacing w:after="0"/>
        <w:ind w:left="0"/>
        <w:jc w:val="both"/>
      </w:pPr>
      <w:r>
        <w:rPr>
          <w:rFonts w:ascii="Times New Roman"/>
          <w:b w:val="false"/>
          <w:i w:val="false"/>
          <w:color w:val="000000"/>
          <w:sz w:val="28"/>
        </w:rPr>
        <w:t xml:space="preserve">
      көрсетілген қаулымен бекітілген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үшінші абзацында "және Қазақстан Республикасының Қаржы нарығын және қаржы ұйымдарын реттеу мен қадағалау агенттігінің "Қазақстан Республикасының қаржы нарығын және қаржы ұйымдарын реттеу мен қадағалау мәселелері бойынша кейбір нормативтік құқықтық актілеріне өзгертулер енгізу туралы" 2005 жылғы 26 наурыздағы № 116 қаулысына өзгерту енгізу туралы" деген сөздер алып тасталсын.</w:t>
      </w:r>
    </w:p>
    <w:bookmarkStart w:name="z32" w:id="16"/>
    <w:p>
      <w:pPr>
        <w:spacing w:after="0"/>
        <w:ind w:left="0"/>
        <w:jc w:val="both"/>
      </w:pPr>
      <w:r>
        <w:rPr>
          <w:rFonts w:ascii="Times New Roman"/>
          <w:b w:val="false"/>
          <w:i w:val="false"/>
          <w:color w:val="000000"/>
          <w:sz w:val="28"/>
        </w:rPr>
        <w:t xml:space="preserve">
      5. Күші жойылды - ҚР Ұлттық Банкі Басқармасының 27.05.2013 </w:t>
      </w:r>
      <w:r>
        <w:rPr>
          <w:rFonts w:ascii="Times New Roman"/>
          <w:b w:val="false"/>
          <w:i w:val="false"/>
          <w:color w:val="000000"/>
          <w:sz w:val="28"/>
        </w:rPr>
        <w:t>№ 137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6"/>
    <w:bookmarkStart w:name="z34" w:id="17"/>
    <w:p>
      <w:pPr>
        <w:spacing w:after="0"/>
        <w:ind w:left="0"/>
        <w:jc w:val="both"/>
      </w:pPr>
      <w:r>
        <w:rPr>
          <w:rFonts w:ascii="Times New Roman"/>
          <w:b w:val="false"/>
          <w:i w:val="false"/>
          <w:color w:val="000000"/>
          <w:sz w:val="28"/>
        </w:rPr>
        <w:t xml:space="preserve">
      6. 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Күші жойылды – ҚР Ұлттық Банкі Басқармасының 26.12.2016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xml:space="preserve">
      8. Күші жойылды - ҚР Ұлттық Банкі Басқармасының 27.05.2013 </w:t>
      </w:r>
      <w:r>
        <w:rPr>
          <w:rFonts w:ascii="Times New Roman"/>
          <w:b w:val="false"/>
          <w:i w:val="false"/>
          <w:color w:val="000000"/>
          <w:sz w:val="28"/>
        </w:rPr>
        <w:t>№ 137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 реттеу</w:t>
            </w:r>
            <w:r>
              <w:br/>
            </w:r>
            <w:r>
              <w:rPr>
                <w:rFonts w:ascii="Times New Roman"/>
                <w:b w:val="false"/>
                <w:i w:val="false"/>
                <w:color w:val="000000"/>
                <w:sz w:val="20"/>
              </w:rPr>
              <w:t>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8 қаулысының</w:t>
            </w:r>
            <w:r>
              <w:br/>
            </w:r>
            <w:r>
              <w:rPr>
                <w:rFonts w:ascii="Times New Roman"/>
                <w:b w:val="false"/>
                <w:i w:val="false"/>
                <w:color w:val="000000"/>
                <w:sz w:val="20"/>
              </w:rPr>
              <w:t>2-қосымшасы</w:t>
            </w:r>
          </w:p>
        </w:tc>
      </w:tr>
    </w:tbl>
    <w:bookmarkStart w:name="z41" w:id="19"/>
    <w:p>
      <w:pPr>
        <w:spacing w:after="0"/>
        <w:ind w:left="0"/>
        <w:jc w:val="left"/>
      </w:pPr>
      <w:r>
        <w:rPr>
          <w:rFonts w:ascii="Times New Roman"/>
          <w:b/>
          <w:i w:val="false"/>
          <w:color w:val="000000"/>
        </w:rPr>
        <w:t xml:space="preserve"> Қазақстан Республикасының күші жойылды деп танылған</w:t>
      </w:r>
      <w:r>
        <w:br/>
      </w:r>
      <w:r>
        <w:rPr>
          <w:rFonts w:ascii="Times New Roman"/>
          <w:b/>
          <w:i w:val="false"/>
          <w:color w:val="000000"/>
        </w:rPr>
        <w:t>нормативтік құқықтық актілердің тізбесі</w:t>
      </w:r>
    </w:p>
    <w:bookmarkEnd w:id="19"/>
    <w:bookmarkStart w:name="z42" w:id="20"/>
    <w:p>
      <w:pPr>
        <w:spacing w:after="0"/>
        <w:ind w:left="0"/>
        <w:jc w:val="both"/>
      </w:pPr>
      <w:r>
        <w:rPr>
          <w:rFonts w:ascii="Times New Roman"/>
          <w:b w:val="false"/>
          <w:i w:val="false"/>
          <w:color w:val="000000"/>
          <w:sz w:val="28"/>
        </w:rPr>
        <w:t xml:space="preserve">
      1. Агенттік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актiлердi мемлекеттік тіркеу тiзiлiмiнде № 3571 тіркелген).</w:t>
      </w:r>
    </w:p>
    <w:bookmarkEnd w:id="20"/>
    <w:bookmarkStart w:name="z43" w:id="21"/>
    <w:p>
      <w:pPr>
        <w:spacing w:after="0"/>
        <w:ind w:left="0"/>
        <w:jc w:val="both"/>
      </w:pPr>
      <w:r>
        <w:rPr>
          <w:rFonts w:ascii="Times New Roman"/>
          <w:b w:val="false"/>
          <w:i w:val="false"/>
          <w:color w:val="000000"/>
          <w:sz w:val="28"/>
        </w:rPr>
        <w:t xml:space="preserve">
      2. Агенттік Басқармасының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 енгізу туралы" 2005 жылғы 27 тамыздағы № 318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актiлердi мемлекеттік тіркеу тiзiлiмiнде № 3861 тіркелген).</w:t>
      </w:r>
    </w:p>
    <w:bookmarkEnd w:id="21"/>
    <w:bookmarkStart w:name="z44" w:id="22"/>
    <w:p>
      <w:pPr>
        <w:spacing w:after="0"/>
        <w:ind w:left="0"/>
        <w:jc w:val="both"/>
      </w:pPr>
      <w:r>
        <w:rPr>
          <w:rFonts w:ascii="Times New Roman"/>
          <w:b w:val="false"/>
          <w:i w:val="false"/>
          <w:color w:val="000000"/>
          <w:sz w:val="28"/>
        </w:rPr>
        <w:t xml:space="preserve">
      3. Агенттік Басқармасының "Бағалы қағаздар рыногында жұмыс істеу үшін мамандар даярлау жөніндегі оқу орталықтарының қызметін реттеу мәселесі бойынша Қазақстан Республикасының кейбір нормативтік құқықтық актілеріне өзгерістер енгізу туралы" 2005 жылғы 27 тамыздағы № 323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актiлердi мемлекеттік тіркеу тiзiлiмiнде № 3846 тіркелген).</w:t>
      </w:r>
    </w:p>
    <w:bookmarkEnd w:id="22"/>
    <w:bookmarkStart w:name="z45" w:id="23"/>
    <w:p>
      <w:pPr>
        <w:spacing w:after="0"/>
        <w:ind w:left="0"/>
        <w:jc w:val="both"/>
      </w:pPr>
      <w:r>
        <w:rPr>
          <w:rFonts w:ascii="Times New Roman"/>
          <w:b w:val="false"/>
          <w:i w:val="false"/>
          <w:color w:val="000000"/>
          <w:sz w:val="28"/>
        </w:rPr>
        <w:t xml:space="preserve">
      4. Агенттік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нормативтік құқықтық актiлерiн мемлекеттік тіркеу тiзiлiмiнде № 3925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