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2c148" w14:textId="b32c1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аудандық мәслихатының 2010 жылғы 16 сәуірдегі N 28-3 "Мұқтаж азаматтардың жекелеген санаттарына әлеуметтік көмек көрсету туралы" шешіміне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аудандық мәслихатының 2010 жылғы 3 тамыздағы N 31-3 шешімі. Батыс Қазақстан облысы Теректі ауданы әділет басқармасында 2010 жылғы 19 тамызда N 7-12-96 тіркелді. Күші жойылды - Батыс Қазақстан облысы Теректі аудандық мәслихаттың 2011 жылғы 28 маусымдағы N 39-3 шешімімен.</w:t>
      </w:r>
    </w:p>
    <w:p>
      <w:pPr>
        <w:spacing w:after="0"/>
        <w:ind w:left="0"/>
        <w:jc w:val="both"/>
      </w:pPr>
      <w:bookmarkStart w:name="z4" w:id="0"/>
      <w:r>
        <w:rPr>
          <w:rFonts w:ascii="Times New Roman"/>
          <w:b w:val="false"/>
          <w:i w:val="false"/>
          <w:color w:val="ff0000"/>
          <w:sz w:val="28"/>
        </w:rPr>
        <w:t xml:space="preserve">
      Ескерту. Күші жойылды - Батыс Қазақстан облысы Теректі аудандық мәслихаттың 2011.06.28 </w:t>
      </w:r>
      <w:r>
        <w:rPr>
          <w:rFonts w:ascii="Times New Roman"/>
          <w:b w:val="false"/>
          <w:i w:val="false"/>
          <w:color w:val="ff0000"/>
          <w:sz w:val="28"/>
        </w:rPr>
        <w:t>N 39-3</w:t>
      </w:r>
      <w:r>
        <w:rPr>
          <w:rFonts w:ascii="Times New Roman"/>
          <w:b w:val="false"/>
          <w:i w:val="false"/>
          <w:color w:val="ff0000"/>
          <w:sz w:val="28"/>
        </w:rPr>
        <w:t xml:space="preserve"> Шешімімен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56 бабы 1 тармағы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Теректі аудандық мәслихат </w:t>
      </w:r>
      <w:r>
        <w:rPr>
          <w:rFonts w:ascii="Times New Roman"/>
          <w:b/>
          <w:i w:val="false"/>
          <w:color w:val="000000"/>
          <w:sz w:val="28"/>
        </w:rPr>
        <w:t>ШЕШІМ ЕТТІ</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xml:space="preserve">
      1. Теректі аудандық мәслихатының 2010 жылғы 16 сәуірдегі N 28-3 "Мұқтаж азаматтардың жекелеген санаттарына әлеуметтік көмек көрсету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N 7-12-89 тіркелген, 2010 жылғы 21 мамырдағы "Теректі жаңалығы-Теректинская Новь" газетінде N 21 жарияланған) келесі толықтыру енгізілсін:</w:t>
      </w:r>
    </w:p>
    <w:bookmarkEnd w:id="2"/>
    <w:bookmarkStart w:name="z7" w:id="3"/>
    <w:p>
      <w:pPr>
        <w:spacing w:after="0"/>
        <w:ind w:left="0"/>
        <w:jc w:val="both"/>
      </w:pPr>
      <w:r>
        <w:rPr>
          <w:rFonts w:ascii="Times New Roman"/>
          <w:b w:val="false"/>
          <w:i w:val="false"/>
          <w:color w:val="000000"/>
          <w:sz w:val="28"/>
        </w:rPr>
        <w:t>
      шешімнің 2 тармағы келесі мазмұндағы 6) тармақшасымен толықтырылсын:</w:t>
      </w:r>
    </w:p>
    <w:bookmarkEnd w:id="3"/>
    <w:bookmarkStart w:name="z8" w:id="4"/>
    <w:p>
      <w:pPr>
        <w:spacing w:after="0"/>
        <w:ind w:left="0"/>
        <w:jc w:val="both"/>
      </w:pPr>
      <w:r>
        <w:rPr>
          <w:rFonts w:ascii="Times New Roman"/>
          <w:b w:val="false"/>
          <w:i w:val="false"/>
          <w:color w:val="000000"/>
          <w:sz w:val="28"/>
        </w:rPr>
        <w:t>
      "6) жеке меншік тұрғын үйлерде тұратын, жан басына шаққанда орташа табыстары ең төменгі күнкөріс деңгейінен төмен нашар қамтамасыз етілген отбасыларына (азаматтарға), сондай-ақ жан басына шаққанда орташа табыстары 20 айлық есептік көрсеткіштен артық емес жалғыз тұратын және ерлі зайыпты зейнеткерлер, мүгедектер үшін қатты отын сатып алуға 12 айлық есептік көрсеткіш мөлшерінде жылына бір рет әлеуметтік көмек көрсетуге.".</w:t>
      </w:r>
    </w:p>
    <w:bookmarkEnd w:id="4"/>
    <w:bookmarkStart w:name="z9" w:id="5"/>
    <w:p>
      <w:pPr>
        <w:spacing w:after="0"/>
        <w:ind w:left="0"/>
        <w:jc w:val="both"/>
      </w:pP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0"/>
        <w:gridCol w:w="4210"/>
      </w:tblGrid>
      <w:tr>
        <w:trPr>
          <w:trHeight w:val="30" w:hRule="atLeast"/>
        </w:trPr>
        <w:tc>
          <w:tcPr>
            <w:tcW w:w="779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1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 Майранов</w:t>
            </w:r>
            <w:r>
              <w:rPr>
                <w:rFonts w:ascii="Times New Roman"/>
                <w:b w:val="false"/>
                <w:i w:val="false"/>
                <w:color w:val="000000"/>
                <w:sz w:val="20"/>
              </w:rPr>
              <w:t>
</w:t>
            </w:r>
          </w:p>
        </w:tc>
      </w:tr>
      <w:tr>
        <w:trPr>
          <w:trHeight w:val="30" w:hRule="atLeast"/>
        </w:trPr>
        <w:tc>
          <w:tcPr>
            <w:tcW w:w="779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1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 Төлегенов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