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0114" w14:textId="3750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ауданының кейбір елді мекендердің шекараларын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2010 жылғы 14 маусымдағы N 30-3 шешімі және Теректі ауданы әкімдігінің 2010 жылғы 14 маусымдағы N 157 қаулысы. Батыс Қазақстан облысы Теректі ауданы әділет басқармасында 2010 жылғы 16 шілдеде N 7-12-93 тіркелді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 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тармағына, Қазақстан Республикасының "Қазақстан Республикасындағы жергілікті мемлекеттік басқару және өзін-өзі басқару туралы"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жерлерді тиімді пайдалану және жер құнарлығын арттыру мақсатында, ауылдардың басқару органдарының пікірін ескере отырып Теректі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Теректі ауданының келесі елді мекендердің шекаралары (шегі)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Ақсуат ауылына 1210,7 гектар ауылдың аумағына енгізіліп, 2578,9 гектарына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Барбастау ауылына 131,9 гектар ауылдың аумағына енгізіліп, 849,1 гектарына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Богданов ауылына 442,9 гектар ауылдың аумағына енгізіліп, 948,5 гектарына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Долинск ауылына 2362,7 гектар ауылдың аумағына енгізіліп, 3687,2 гектарына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Жайық ауылына 639,0 гектар ауылдың аумағына енгізіліп, 1069,0 гектарына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Мамбетбай ауылына 43,3 гектар ауылдың аумағына енгізіліп, 1089,8 гектарына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Жаңа Өмір ауылына 964,3 гектар ауылдың аумағына енгізіліп, 3353,9 гектарына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Новопавлов ауылына 350,2 гектар ауылдың аумағына енгізіліп, 1582,4 гектарына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Подстепный ауылына 1589,6 гектар ауылдың аумағына енгізіліп, 2893,6 гектарына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Покатилов ауылына 1017,0 гектар ауылдың аумағына енгізіліп, 3947,0 гектарына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Тоқпай ауылына 360,2 гектар ауылдың аумағына енгізіліп, 369,1 гектарына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Федоров ауылына 1605,9 гектар ауылдың аумағына енгізіліп, 6777,6 гектарына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Юбилейный ауылына 105,0 гектар ауылдың аумағына енгізіліп, 212,6 гектарына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алғашқы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төрайымы                 Теректі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И. Серікқалиева              А. Ю. Горобцов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О. Төлегенов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