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a104" w14:textId="cb7a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2009 жылғы 23 желтоқсандағы N 17-2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2010 жылғы 24 желтоқсандағы N 26-2 шешімі. Батыс Қазақстан облысы Сырым ауданы әділет басқармасында 2010 жылғы 31 желтоқсанда N 7-10-96 тіркелді. Күші жойылды - Батыс Қазақстан облысы Сырым аудандық мәслихатының 2011 жылғы 29 наурыздағы N 28-4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2011.03.29 N 28-4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Батыс Қазақстан облыстық мәслихатының 2010 жылғы 13 желтоқсандағы N 28-1 "Батыс Қазақстан облыстық мәслихатының 2009 жылғы 14 желтоқсандағы N 16-1 "2010-2012 жылға арналған облыстық бюджет туралы" шешіміне өзгерістер мен толықтырулар енгізу туралы" (Нормативтік құқықтық актілерді мемлекеттік тіркеу тізілімінде N 3056) </w:t>
      </w:r>
      <w:r>
        <w:rPr>
          <w:rFonts w:ascii="Times New Roman"/>
          <w:b w:val="false"/>
          <w:i w:val="false"/>
          <w:color w:val="000000"/>
          <w:sz w:val="28"/>
        </w:rPr>
        <w:t>шешімін</w:t>
      </w:r>
      <w:r>
        <w:rPr>
          <w:rFonts w:ascii="Times New Roman"/>
          <w:b w:val="false"/>
          <w:i w:val="false"/>
          <w:color w:val="000000"/>
          <w:sz w:val="28"/>
        </w:rPr>
        <w:t xml:space="preserve"> және Қазақстан Республикасы Президентінің 2010 жылғы 27 қыркүйектегі N 1072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w:t>
      </w:r>
      <w:r>
        <w:rPr>
          <w:rFonts w:ascii="Times New Roman"/>
          <w:b w:val="false"/>
          <w:i w:val="false"/>
          <w:color w:val="000000"/>
          <w:sz w:val="28"/>
        </w:rPr>
        <w:t>Жарлығы</w:t>
      </w:r>
      <w:r>
        <w:rPr>
          <w:rFonts w:ascii="Times New Roman"/>
          <w:b w:val="false"/>
          <w:i w:val="false"/>
          <w:color w:val="000000"/>
          <w:sz w:val="28"/>
        </w:rPr>
        <w:t xml:space="preserve"> және Батыс Қазақстан облыс әкімдігінің 2010 жылғы 3 қарашадағы N 243 "Батыс Қазақстан облысы әкімдігінің Жергілікті атқарушы органдар штат санының лимиттері туралы" қаулысын басшылыққа ала отырып, Сырым аудандық мәслихаты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Сырым аудандық мәслихатының "2010-2012 жылдарға арналған аудандық бюджет туралы" 2009 жылғы 23 желтоқсандағы N 17-2 (Нормативтік құқықтық актілерді мемлекеттік тіркеу тізілімінде N 7-10-67 тіркелген, 2010 жылғы 1 қаңтардағы, 2010 жылғы 21 қаңтардағы, 2010 жылғы 18 наурыздағы, 2010 жылғы 13 мамырдағы, 2010 жылғы 3 маусымдағы, 2010 жылғы 26 тамыздағы, 2010 жылғы 2 қыркүйектегі, 2010 жылғы 25 қарашадағы "Сырым елі" газетінде N 1, N 4, N 9, N 13, N 21, N 24, N 36, N 37, N 49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тармақшаның бірінші абзацындағы "2 377 063" деген сан "2 378 063" деген санмен ауыстырылсын.</w:t>
      </w:r>
      <w:r>
        <w:br/>
      </w:r>
      <w:r>
        <w:rPr>
          <w:rFonts w:ascii="Times New Roman"/>
          <w:b w:val="false"/>
          <w:i w:val="false"/>
          <w:color w:val="000000"/>
          <w:sz w:val="28"/>
        </w:rPr>
        <w:t>
      екінші абзацтағы "166 765" деген сан "167 765" деген санмен ауыстырылсын.</w:t>
      </w:r>
      <w:r>
        <w:br/>
      </w:r>
      <w:r>
        <w:rPr>
          <w:rFonts w:ascii="Times New Roman"/>
          <w:b w:val="false"/>
          <w:i w:val="false"/>
          <w:color w:val="000000"/>
          <w:sz w:val="28"/>
        </w:rPr>
        <w:t>
      2) тармақшадағы "2 351 877" деген сан "2 352 177" деген санмен ауыстырылсын.</w:t>
      </w:r>
      <w:r>
        <w:br/>
      </w:r>
      <w:r>
        <w:rPr>
          <w:rFonts w:ascii="Times New Roman"/>
          <w:b w:val="false"/>
          <w:i w:val="false"/>
          <w:color w:val="000000"/>
          <w:sz w:val="28"/>
        </w:rPr>
        <w:t>
</w:t>
      </w: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А. Дүйсенғалиев</w:t>
      </w:r>
      <w:r>
        <w:br/>
      </w:r>
      <w:r>
        <w:rPr>
          <w:rFonts w:ascii="Times New Roman"/>
          <w:b w:val="false"/>
          <w:i w:val="false"/>
          <w:color w:val="000000"/>
          <w:sz w:val="28"/>
        </w:rPr>
        <w:t>
</w:t>
      </w:r>
      <w:r>
        <w:rPr>
          <w:rFonts w:ascii="Times New Roman"/>
          <w:b w:val="false"/>
          <w:i/>
          <w:color w:val="000000"/>
          <w:sz w:val="28"/>
        </w:rPr>
        <w:t>      Сырым аудандық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хатшысы             А. Галимов</w:t>
      </w:r>
    </w:p>
    <w:bookmarkStart w:name="z5" w:id="1"/>
    <w:p>
      <w:pPr>
        <w:spacing w:after="0"/>
        <w:ind w:left="0"/>
        <w:jc w:val="both"/>
      </w:pPr>
      <w:r>
        <w:rPr>
          <w:rFonts w:ascii="Times New Roman"/>
          <w:b w:val="false"/>
          <w:i w:val="false"/>
          <w:color w:val="000000"/>
          <w:sz w:val="28"/>
        </w:rPr>
        <w:t>
Сырым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26-2 шешіміне қосымшасы</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676"/>
        <w:gridCol w:w="677"/>
        <w:gridCol w:w="552"/>
        <w:gridCol w:w="7338"/>
        <w:gridCol w:w="163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2378063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734"/>
        <w:gridCol w:w="775"/>
        <w:gridCol w:w="775"/>
        <w:gridCol w:w="6990"/>
        <w:gridCol w:w="162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2352177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меншiктегi жекешелендіруді үйымдастыру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 түскен мүлікті есепке алу,сақтау, бағалау және сату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бақару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12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51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1219649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1219649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1106732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49817</w:t>
            </w:r>
          </w:p>
        </w:tc>
      </w:tr>
      <w:tr>
        <w:trPr>
          <w:trHeight w:val="4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шешімі бойынша азаматтардың жекелеген топтарына әлеуметтік төлемдер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санитариясын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кеңестікті ұйымдастыру жөніндегі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өңірлік бағдарламаларды іске асыру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81351</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94362</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13 287</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 мен жасалатын операциялар бойынша сальдо</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-11 380</w:t>
            </w:r>
          </w:p>
        </w:tc>
      </w:tr>
      <w:tr>
        <w:trPr>
          <w:trHeight w:val="25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