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d689" w14:textId="f28d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2010 жылғы 22 желтоқсандағы N 37-1 шешімі. Батыс Қазақстан облысы Казталов ауданы әділет басқармасында 2010 жылғы 30 желтоқсанда N 7-8-120 тіркелді. Күші жойылды - Батыс Қазақстан облысы Казталов аудандық мәслихатаның 2012 жылғы 30 наурыздағы N 4-2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мәслихатаның 2012.03.30 N 4-2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2011 жылға келесі көлемде бекітілсін:</w:t>
      </w:r>
      <w:r>
        <w:br/>
      </w:r>
      <w:r>
        <w:rPr>
          <w:rFonts w:ascii="Times New Roman"/>
          <w:b w:val="false"/>
          <w:i w:val="false"/>
          <w:color w:val="000000"/>
          <w:sz w:val="28"/>
        </w:rPr>
        <w:t>
      1) кірістер – 3 401 547 мың теңге, оның ішінде:</w:t>
      </w:r>
      <w:r>
        <w:br/>
      </w:r>
      <w:r>
        <w:rPr>
          <w:rFonts w:ascii="Times New Roman"/>
          <w:b w:val="false"/>
          <w:i w:val="false"/>
          <w:color w:val="000000"/>
          <w:sz w:val="28"/>
        </w:rPr>
        <w:t>
      салықтық түсімдер – 698 376 мың теңге;</w:t>
      </w:r>
      <w:r>
        <w:br/>
      </w:r>
      <w:r>
        <w:rPr>
          <w:rFonts w:ascii="Times New Roman"/>
          <w:b w:val="false"/>
          <w:i w:val="false"/>
          <w:color w:val="000000"/>
          <w:sz w:val="28"/>
        </w:rPr>
        <w:t>
      салықтық емес түсімдер – 5 944 мың теңге;</w:t>
      </w:r>
      <w:r>
        <w:br/>
      </w:r>
      <w:r>
        <w:rPr>
          <w:rFonts w:ascii="Times New Roman"/>
          <w:b w:val="false"/>
          <w:i w:val="false"/>
          <w:color w:val="000000"/>
          <w:sz w:val="28"/>
        </w:rPr>
        <w:t>
      негізгі капиталды сатудан түсетін түсімдер – 805 мың теңге;</w:t>
      </w:r>
      <w:r>
        <w:br/>
      </w:r>
      <w:r>
        <w:rPr>
          <w:rFonts w:ascii="Times New Roman"/>
          <w:b w:val="false"/>
          <w:i w:val="false"/>
          <w:color w:val="000000"/>
          <w:sz w:val="28"/>
        </w:rPr>
        <w:t>
      трансферттерден түсетін түсімдер – 2 696 422 мың теңге;</w:t>
      </w:r>
      <w:r>
        <w:br/>
      </w:r>
      <w:r>
        <w:rPr>
          <w:rFonts w:ascii="Times New Roman"/>
          <w:b w:val="false"/>
          <w:i w:val="false"/>
          <w:color w:val="000000"/>
          <w:sz w:val="28"/>
        </w:rPr>
        <w:t>
      2) шығындар – 3 403 755 мың теңге;</w:t>
      </w:r>
      <w:r>
        <w:br/>
      </w:r>
      <w:r>
        <w:rPr>
          <w:rFonts w:ascii="Times New Roman"/>
          <w:b w:val="false"/>
          <w:i w:val="false"/>
          <w:color w:val="000000"/>
          <w:sz w:val="28"/>
        </w:rPr>
        <w:t>
      3) таза бюджеттік несиелендіру – 57 284 мың теңге, оның ішінде:</w:t>
      </w:r>
      <w:r>
        <w:br/>
      </w:r>
      <w:r>
        <w:rPr>
          <w:rFonts w:ascii="Times New Roman"/>
          <w:b w:val="false"/>
          <w:i w:val="false"/>
          <w:color w:val="000000"/>
          <w:sz w:val="28"/>
        </w:rPr>
        <w:t>
      бюджеттік несиелер – 58 827 мың теңге;</w:t>
      </w:r>
      <w:r>
        <w:br/>
      </w:r>
      <w:r>
        <w:rPr>
          <w:rFonts w:ascii="Times New Roman"/>
          <w:b w:val="false"/>
          <w:i w:val="false"/>
          <w:color w:val="000000"/>
          <w:sz w:val="28"/>
        </w:rPr>
        <w:t>
      бюджеттік несилерді өтеу – 1 543 мың теңге;</w:t>
      </w:r>
      <w:r>
        <w:br/>
      </w:r>
      <w:r>
        <w:rPr>
          <w:rFonts w:ascii="Times New Roman"/>
          <w:b w:val="false"/>
          <w:i w:val="false"/>
          <w:color w:val="000000"/>
          <w:sz w:val="28"/>
        </w:rPr>
        <w:t>
      4) қаржылық активтермен болатын операциялар бойынша сальдо – 21 468 мың теңге, оның ішінде:</w:t>
      </w:r>
      <w:r>
        <w:br/>
      </w:r>
      <w:r>
        <w:rPr>
          <w:rFonts w:ascii="Times New Roman"/>
          <w:b w:val="false"/>
          <w:i w:val="false"/>
          <w:color w:val="000000"/>
          <w:sz w:val="28"/>
        </w:rPr>
        <w:t>
      қаржы активтерін сатып алу – 21 468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-80 960 мың теңге;</w:t>
      </w:r>
      <w:r>
        <w:br/>
      </w:r>
      <w:r>
        <w:rPr>
          <w:rFonts w:ascii="Times New Roman"/>
          <w:b w:val="false"/>
          <w:i w:val="false"/>
          <w:color w:val="000000"/>
          <w:sz w:val="28"/>
        </w:rPr>
        <w:t>
      6) бюджет тапшылығын (профицитін пайдалану) қаржыландыру – 80  960 мың теңге:</w:t>
      </w:r>
      <w:r>
        <w:br/>
      </w:r>
      <w:r>
        <w:rPr>
          <w:rFonts w:ascii="Times New Roman"/>
          <w:b w:val="false"/>
          <w:i w:val="false"/>
          <w:color w:val="000000"/>
          <w:sz w:val="28"/>
        </w:rPr>
        <w:t>
      қарыздар түсімі - 49 851 мың теңге;</w:t>
      </w:r>
      <w:r>
        <w:br/>
      </w:r>
      <w:r>
        <w:rPr>
          <w:rFonts w:ascii="Times New Roman"/>
          <w:b w:val="false"/>
          <w:i w:val="false"/>
          <w:color w:val="000000"/>
          <w:sz w:val="28"/>
        </w:rPr>
        <w:t>
      қарыздарды өтеу - -1 739 мың теңге;</w:t>
      </w:r>
      <w:r>
        <w:br/>
      </w:r>
      <w:r>
        <w:rPr>
          <w:rFonts w:ascii="Times New Roman"/>
          <w:b w:val="false"/>
          <w:i w:val="false"/>
          <w:color w:val="000000"/>
          <w:sz w:val="28"/>
        </w:rPr>
        <w:t>
      бюджет қаражатының пайдаланылатын қалдықтары - 32 848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Казталов аудандық мәслихаттың 2011.02.23 </w:t>
      </w:r>
      <w:r>
        <w:rPr>
          <w:rFonts w:ascii="Times New Roman"/>
          <w:b w:val="false"/>
          <w:i w:val="false"/>
          <w:color w:val="000000"/>
          <w:sz w:val="28"/>
        </w:rPr>
        <w:t>N 38-1</w:t>
      </w:r>
      <w:r>
        <w:rPr>
          <w:rFonts w:ascii="Times New Roman"/>
          <w:b w:val="false"/>
          <w:i w:val="false"/>
          <w:color w:val="ff0000"/>
          <w:sz w:val="28"/>
        </w:rPr>
        <w:t xml:space="preserve">, 2011.04.12 </w:t>
      </w:r>
      <w:r>
        <w:rPr>
          <w:rFonts w:ascii="Times New Roman"/>
          <w:b w:val="false"/>
          <w:i w:val="false"/>
          <w:color w:val="000000"/>
          <w:sz w:val="28"/>
        </w:rPr>
        <w:t>N 39-2</w:t>
      </w:r>
      <w:r>
        <w:rPr>
          <w:rFonts w:ascii="Times New Roman"/>
          <w:b w:val="false"/>
          <w:i w:val="false"/>
          <w:color w:val="ff0000"/>
          <w:sz w:val="28"/>
        </w:rPr>
        <w:t xml:space="preserve">, 2011.06.30 </w:t>
      </w:r>
      <w:r>
        <w:rPr>
          <w:rFonts w:ascii="Times New Roman"/>
          <w:b w:val="false"/>
          <w:i w:val="false"/>
          <w:color w:val="000000"/>
          <w:sz w:val="28"/>
        </w:rPr>
        <w:t>N 40-3</w:t>
      </w:r>
      <w:r>
        <w:rPr>
          <w:rFonts w:ascii="Times New Roman"/>
          <w:b w:val="false"/>
          <w:i w:val="false"/>
          <w:color w:val="ff0000"/>
          <w:sz w:val="28"/>
        </w:rPr>
        <w:t xml:space="preserve">, 2011.08.16 </w:t>
      </w:r>
      <w:r>
        <w:rPr>
          <w:rFonts w:ascii="Times New Roman"/>
          <w:b w:val="false"/>
          <w:i w:val="false"/>
          <w:color w:val="000000"/>
          <w:sz w:val="28"/>
        </w:rPr>
        <w:t>N 42-1</w:t>
      </w:r>
      <w:r>
        <w:rPr>
          <w:rFonts w:ascii="Times New Roman"/>
          <w:b w:val="false"/>
          <w:i w:val="false"/>
          <w:color w:val="ff0000"/>
          <w:sz w:val="28"/>
        </w:rPr>
        <w:t xml:space="preserve">, 2011.10.12 </w:t>
      </w:r>
      <w:r>
        <w:rPr>
          <w:rFonts w:ascii="Times New Roman"/>
          <w:b w:val="false"/>
          <w:i w:val="false"/>
          <w:color w:val="000000"/>
          <w:sz w:val="28"/>
        </w:rPr>
        <w:t>N 44-2</w:t>
      </w:r>
      <w:r>
        <w:rPr>
          <w:rFonts w:ascii="Times New Roman"/>
          <w:b w:val="false"/>
          <w:i w:val="false"/>
          <w:color w:val="ff0000"/>
          <w:sz w:val="28"/>
        </w:rPr>
        <w:t xml:space="preserve">, 2011.12.01 </w:t>
      </w:r>
      <w:r>
        <w:rPr>
          <w:rFonts w:ascii="Times New Roman"/>
          <w:b w:val="false"/>
          <w:i w:val="false"/>
          <w:color w:val="000000"/>
          <w:sz w:val="28"/>
        </w:rPr>
        <w:t>N 47-2</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 2011-2013 жылдарға арналған аудандық бюджеттің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Батыс Қазақстан облыстық мәслихатының 2010 жылдың 13 желтоқсандағы N 28-2 "2011-2013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қарастырылды.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"2011-2013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және Батыс Қазақстан облыстық мәслихаттың 2010 жылғы 13 желтоқсандағы N 28-2 "2011-2013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1) 2011 жылға арналған аудандық бюджетте облыстық бюджеттен бөлінетін нысаналы трансферттердің және кредиттердің жалпы сомасы 832  741 мың теңге көлемінде қарастырылсын, соның ішінде:</w:t>
      </w:r>
      <w:r>
        <w:br/>
      </w:r>
      <w:r>
        <w:rPr>
          <w:rFonts w:ascii="Times New Roman"/>
          <w:b w:val="false"/>
          <w:i w:val="false"/>
          <w:color w:val="000000"/>
          <w:sz w:val="28"/>
        </w:rPr>
        <w:t>
      негізгі орта және жалпы орта білім беретін мемлекеттік мекемелерде лингафондық және мультимедиалық кабинеттер құруға – 22 164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- 8 192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97 859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тәрбиелеуші ата-аналарға (қамқоршыларға) айсайынғы ақшалай қаражаттарды төлеуге – 9 100 мың теңге;</w:t>
      </w:r>
      <w:r>
        <w:br/>
      </w:r>
      <w:r>
        <w:rPr>
          <w:rFonts w:ascii="Times New Roman"/>
          <w:b w:val="false"/>
          <w:i w:val="false"/>
          <w:color w:val="000000"/>
          <w:sz w:val="28"/>
        </w:rPr>
        <w:t>
      арнайы әлеуметтік қызмет стандарттарын енгізуге – 8 046 мың теңге;</w:t>
      </w:r>
      <w:r>
        <w:br/>
      </w:r>
      <w:r>
        <w:rPr>
          <w:rFonts w:ascii="Times New Roman"/>
          <w:b w:val="false"/>
          <w:i w:val="false"/>
          <w:color w:val="000000"/>
          <w:sz w:val="28"/>
        </w:rPr>
        <w:t>
      эпизоотияға қарсы іс-шаралар жүргізуге - 45 443 мың теңге;</w:t>
      </w:r>
      <w:r>
        <w:br/>
      </w:r>
      <w:r>
        <w:rPr>
          <w:rFonts w:ascii="Times New Roman"/>
          <w:b w:val="false"/>
          <w:i w:val="false"/>
          <w:color w:val="000000"/>
          <w:sz w:val="28"/>
        </w:rPr>
        <w:t>
      ауылдық елді мекендер саласының мамандарын әлеуметтік қолдау шараларын іске асыруға – 8 788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жергілікті атқарушы органдарға берілетін бюджеттік кредиттер – 49 851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 30 499 мың теңге;</w:t>
      </w:r>
      <w:r>
        <w:br/>
      </w:r>
      <w:r>
        <w:rPr>
          <w:rFonts w:ascii="Times New Roman"/>
          <w:b w:val="false"/>
          <w:i w:val="false"/>
          <w:color w:val="000000"/>
          <w:sz w:val="28"/>
        </w:rPr>
        <w:t>
      мемлекеттік коммуналдық тұрғын үй қорының тұрғын үйін салуға және (немесе) сатып алуға – 11 440 мың теңге;</w:t>
      </w:r>
      <w:r>
        <w:br/>
      </w:r>
      <w:r>
        <w:rPr>
          <w:rFonts w:ascii="Times New Roman"/>
          <w:b w:val="false"/>
          <w:i w:val="false"/>
          <w:color w:val="000000"/>
          <w:sz w:val="28"/>
        </w:rPr>
        <w:t>
      Қараоба ауылындағы сумен қамту жүйесін қайта құру – 256 312 мың теңге;</w:t>
      </w:r>
      <w:r>
        <w:br/>
      </w:r>
      <w:r>
        <w:rPr>
          <w:rFonts w:ascii="Times New Roman"/>
          <w:b w:val="false"/>
          <w:i w:val="false"/>
          <w:color w:val="000000"/>
          <w:sz w:val="28"/>
        </w:rPr>
        <w:t>
      Жұлдыз ауылының сумен жабдықтау жүйесін қайта құру – 172 521 мың теңге;</w:t>
      </w:r>
      <w:r>
        <w:br/>
      </w:r>
      <w:r>
        <w:rPr>
          <w:rFonts w:ascii="Times New Roman"/>
          <w:b w:val="false"/>
          <w:i w:val="false"/>
          <w:color w:val="000000"/>
          <w:sz w:val="28"/>
        </w:rPr>
        <w:t>
      Болашақ ауылын сумен жабдықтауға жобалық-сметалық құжаттар әзірлеуге – 13 305 мың теңге;</w:t>
      </w:r>
      <w:r>
        <w:br/>
      </w:r>
      <w:r>
        <w:rPr>
          <w:rFonts w:ascii="Times New Roman"/>
          <w:b w:val="false"/>
          <w:i w:val="false"/>
          <w:color w:val="000000"/>
          <w:sz w:val="28"/>
        </w:rPr>
        <w:t>
      Казталов ауылында 280 орындық балабақша салуға – 9 187 мың теңге;</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ақының көлемін ұлғайтуға – 15 429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23 980 мың теңге;</w:t>
      </w:r>
      <w:r>
        <w:br/>
      </w:r>
      <w:r>
        <w:rPr>
          <w:rFonts w:ascii="Times New Roman"/>
          <w:b w:val="false"/>
          <w:i w:val="false"/>
          <w:color w:val="000000"/>
          <w:sz w:val="28"/>
        </w:rPr>
        <w:t>
      "Жұмыспен қамту - 2020" бағдарламасы шеңберінде жұмыспен қамту орталықтарын құруға – 8 121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3 664 мың теңге;</w:t>
      </w:r>
      <w:r>
        <w:br/>
      </w:r>
      <w:r>
        <w:rPr>
          <w:rFonts w:ascii="Times New Roman"/>
          <w:b w:val="false"/>
          <w:i w:val="false"/>
          <w:color w:val="000000"/>
          <w:sz w:val="28"/>
        </w:rPr>
        <w:t>
      18 жасқа дейінгі балаларға мемлекеттік жәрдемақыларға – 2 635 мың теңге;</w:t>
      </w:r>
      <w:r>
        <w:br/>
      </w:r>
      <w:r>
        <w:rPr>
          <w:rFonts w:ascii="Times New Roman"/>
          <w:b w:val="false"/>
          <w:i w:val="false"/>
          <w:color w:val="000000"/>
          <w:sz w:val="28"/>
        </w:rPr>
        <w:t>
      жұмыспен қамту бағдарламасына – 6 165 мың теңге;</w:t>
      </w:r>
      <w:r>
        <w:br/>
      </w:r>
      <w:r>
        <w:rPr>
          <w:rFonts w:ascii="Times New Roman"/>
          <w:b w:val="false"/>
          <w:i w:val="false"/>
          <w:color w:val="000000"/>
          <w:sz w:val="28"/>
        </w:rPr>
        <w:t>
      Казталов ауданындағы 2009 және 2010-2011 жылы ашылған балабақшаларды ұстауға – 30 040 мың теңге;</w:t>
      </w:r>
      <w:r>
        <w:br/>
      </w:r>
      <w:r>
        <w:rPr>
          <w:rFonts w:ascii="Times New Roman"/>
          <w:b w:val="false"/>
          <w:i w:val="false"/>
          <w:color w:val="000000"/>
          <w:sz w:val="28"/>
        </w:rPr>
        <w:t>
      </w:t>
      </w:r>
      <w:r>
        <w:rPr>
          <w:rFonts w:ascii="Times New Roman"/>
          <w:b w:val="false"/>
          <w:i w:val="false"/>
          <w:color w:val="ff0000"/>
          <w:sz w:val="28"/>
        </w:rPr>
        <w:t xml:space="preserve">Ескерту. 3 тармаққа өзгерту енгізілді - Батыс Қазақстан облысы Казталов аудандық мәслихаттың 2011.04.12 </w:t>
      </w:r>
      <w:r>
        <w:rPr>
          <w:rFonts w:ascii="Times New Roman"/>
          <w:b w:val="false"/>
          <w:i w:val="false"/>
          <w:color w:val="000000"/>
          <w:sz w:val="28"/>
        </w:rPr>
        <w:t>N 39-2</w:t>
      </w:r>
      <w:r>
        <w:rPr>
          <w:rFonts w:ascii="Times New Roman"/>
          <w:b w:val="false"/>
          <w:i w:val="false"/>
          <w:color w:val="ff0000"/>
          <w:sz w:val="28"/>
        </w:rPr>
        <w:t xml:space="preserve">, 2011.06.30 </w:t>
      </w:r>
      <w:r>
        <w:rPr>
          <w:rFonts w:ascii="Times New Roman"/>
          <w:b w:val="false"/>
          <w:i w:val="false"/>
          <w:color w:val="000000"/>
          <w:sz w:val="28"/>
        </w:rPr>
        <w:t>N 40-3</w:t>
      </w:r>
      <w:r>
        <w:rPr>
          <w:rFonts w:ascii="Times New Roman"/>
          <w:b w:val="false"/>
          <w:i w:val="false"/>
          <w:color w:val="ff0000"/>
          <w:sz w:val="28"/>
        </w:rPr>
        <w:t xml:space="preserve">, 2011.10.12 </w:t>
      </w:r>
      <w:r>
        <w:rPr>
          <w:rFonts w:ascii="Times New Roman"/>
          <w:b w:val="false"/>
          <w:i w:val="false"/>
          <w:color w:val="000000"/>
          <w:sz w:val="28"/>
        </w:rPr>
        <w:t>N 44-2</w:t>
      </w:r>
      <w:r>
        <w:rPr>
          <w:rFonts w:ascii="Times New Roman"/>
          <w:b w:val="false"/>
          <w:i w:val="false"/>
          <w:color w:val="ff0000"/>
          <w:sz w:val="28"/>
        </w:rPr>
        <w:t xml:space="preserve">, 2011.12.01 </w:t>
      </w:r>
      <w:r>
        <w:rPr>
          <w:rFonts w:ascii="Times New Roman"/>
          <w:b w:val="false"/>
          <w:i w:val="false"/>
          <w:color w:val="000000"/>
          <w:sz w:val="28"/>
        </w:rPr>
        <w:t>N 47-2</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5. 2011 жылға арналған ауданның жергілікті атқарушы органдардың резерві 12 500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5 тармақ жаңа редакцияда - Батыс Қазақстан облысы Казталов аудандық мәслихаттың 2011.04.12 </w:t>
      </w:r>
      <w:r>
        <w:rPr>
          <w:rFonts w:ascii="Times New Roman"/>
          <w:b w:val="false"/>
          <w:i w:val="false"/>
          <w:color w:val="000000"/>
          <w:sz w:val="28"/>
        </w:rPr>
        <w:t>N 39-2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2011 жылдың 1 қаңтарынан бастап Қазақстан Республикасының еңбек заңнамасымен белгіленген мамандар лауазымдардың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7. 2011 жылға арналған жергілікті бюджеттердің атқару барысында секвестрлендіруге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Казталов ауданының ауылдық округтерінің 2011 жылға арналған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Мектептерге жалпы білім беру бағдарламасы бойынша бюджет қаражаттары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Ж. Хайруллин</w:t>
      </w:r>
      <w:r>
        <w:br/>
      </w:r>
      <w:r>
        <w:rPr>
          <w:rFonts w:ascii="Times New Roman"/>
          <w:b w:val="false"/>
          <w:i w:val="false"/>
          <w:color w:val="000000"/>
          <w:sz w:val="28"/>
        </w:rPr>
        <w:t>
</w:t>
      </w:r>
      <w:r>
        <w:rPr>
          <w:rFonts w:ascii="Times New Roman"/>
          <w:b w:val="false"/>
          <w:i/>
          <w:color w:val="000000"/>
          <w:sz w:val="28"/>
        </w:rPr>
        <w:t>      Аудандық мәслихат хатшысы        Е. Газизов</w:t>
      </w:r>
    </w:p>
    <w:bookmarkStart w:name="z11"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37-1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Казталов аудандық мәслихаттың 2011.12.01 </w:t>
      </w:r>
      <w:r>
        <w:rPr>
          <w:rFonts w:ascii="Times New Roman"/>
          <w:b w:val="false"/>
          <w:i w:val="false"/>
          <w:color w:val="ff0000"/>
          <w:sz w:val="28"/>
        </w:rPr>
        <w:t>N 47-2</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653"/>
        <w:gridCol w:w="593"/>
        <w:gridCol w:w="553"/>
        <w:gridCol w:w="7953"/>
        <w:gridCol w:w="153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3401547</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698376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450467</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11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2696422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2696422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2696422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673"/>
        <w:gridCol w:w="813"/>
        <w:gridCol w:w="793"/>
        <w:gridCol w:w="7433"/>
        <w:gridCol w:w="155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3403755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224118</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18305</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46576</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144839</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2020799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261949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261949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246520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1704493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1704493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1644551</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59942</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54357</w:t>
            </w:r>
          </w:p>
        </w:tc>
      </w:tr>
      <w:tr>
        <w:trPr>
          <w:trHeight w:val="4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45170</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21846</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5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282874</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260507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103199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37834</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32355</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64392</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113782</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54144</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32447</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28693</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201000</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117837</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55877</w:t>
            </w:r>
          </w:p>
        </w:tc>
      </w:tr>
      <w:tr>
        <w:trPr>
          <w:trHeight w:val="4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9939</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489407</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428833</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428833</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428833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w:t>
            </w:r>
          </w:p>
        </w:tc>
      </w:tr>
      <w:tr>
        <w:trPr>
          <w:trHeight w:val="6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52881</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52881</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НЕСИЕЛЕНДІРУ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57284</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58827</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58827</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58827</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58827</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58827</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25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АКТИВТЕРМЕН ЖАСАЛАТЫН ОПЕРАЦИЯЛАР БОЙЫНША САЛЬДО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w:t>
            </w:r>
          </w:p>
        </w:tc>
      </w:tr>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r>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ТАПШЫЛЫҒЫН ҚАРЖЫЛАНДЫРУ (ПРОФИЦИТІН ПАЙДАЛАНУ)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w:t>
            </w:r>
          </w:p>
        </w:tc>
      </w:tr>
    </w:tbl>
    <w:bookmarkStart w:name="z12"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37-1 шешіміне 2 қосымша</w:t>
      </w:r>
    </w:p>
    <w:bookmarkEnd w:id="2"/>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13"/>
        <w:gridCol w:w="409"/>
        <w:gridCol w:w="409"/>
        <w:gridCol w:w="8165"/>
        <w:gridCol w:w="167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2849828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680594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131176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414619</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400767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w:t>
            </w:r>
          </w:p>
        </w:tc>
      </w:tr>
      <w:tr>
        <w:trPr>
          <w:trHeight w:val="1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2167431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2167431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2167431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490"/>
        <w:gridCol w:w="760"/>
        <w:gridCol w:w="698"/>
        <w:gridCol w:w="7592"/>
        <w:gridCol w:w="16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237956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22866</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42347</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156799</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156799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2083928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197691</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197691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1853850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1853850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1797233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56617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32387</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8668</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249900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28236</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47168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41873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66957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26802</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24274</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204191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117429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67968</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61837</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9028</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7690</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6483</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27164</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(профицитін)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37-1 шешіміне 3 қосымша</w:t>
      </w:r>
    </w:p>
    <w:bookmarkEnd w:id="3"/>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13"/>
        <w:gridCol w:w="409"/>
        <w:gridCol w:w="409"/>
        <w:gridCol w:w="8165"/>
        <w:gridCol w:w="167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2891653</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682610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415588</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400767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12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1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2207222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2207222</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490"/>
        <w:gridCol w:w="760"/>
        <w:gridCol w:w="698"/>
        <w:gridCol w:w="7592"/>
        <w:gridCol w:w="167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2891653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241230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23377</w:t>
            </w:r>
          </w:p>
        </w:tc>
      </w:tr>
      <w:tr>
        <w:trPr>
          <w:trHeight w:val="6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158194</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158194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2108014</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207261</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207261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1867062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1867062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1810015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33691</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8772</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260739</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233489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28236</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205253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30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w:t>
            </w: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70123</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24591</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30748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12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28048</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6601</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206188</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118190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68769</w:t>
            </w:r>
          </w:p>
        </w:tc>
      </w:tr>
      <w:tr>
        <w:trPr>
          <w:trHeight w:val="21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17029</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r>
      <w:tr>
        <w:trPr>
          <w:trHeight w:val="49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r>
      <w:tr>
        <w:trPr>
          <w:trHeight w:val="15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4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12781</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7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(профицитін) қаржыландыру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4" w:id="4"/>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37-1 шешіміне 4 қосымша</w:t>
      </w:r>
    </w:p>
    <w:bookmarkEnd w:id="4"/>
    <w:p>
      <w:pPr>
        <w:spacing w:after="0"/>
        <w:ind w:left="0"/>
        <w:jc w:val="left"/>
      </w:pPr>
      <w:r>
        <w:rPr>
          <w:rFonts w:ascii="Times New Roman"/>
          <w:b/>
          <w:i w:val="false"/>
          <w:color w:val="000000"/>
        </w:rPr>
        <w:t xml:space="preserve"> 2011-2013 жылдарға арналған аудандық</w:t>
      </w:r>
      <w:r>
        <w:br/>
      </w:r>
      <w:r>
        <w:rPr>
          <w:rFonts w:ascii="Times New Roman"/>
          <w:b/>
          <w:i w:val="false"/>
          <w:color w:val="000000"/>
        </w:rPr>
        <w:t>
бюджеттің орындалу барысында секвестрлеуге</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00"/>
        <w:gridCol w:w="742"/>
        <w:gridCol w:w="766"/>
        <w:gridCol w:w="9452"/>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5"/>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37-1 шешіміне 5 қосымша</w:t>
      </w:r>
    </w:p>
    <w:bookmarkEnd w:id="5"/>
    <w:p>
      <w:pPr>
        <w:spacing w:after="0"/>
        <w:ind w:left="0"/>
        <w:jc w:val="both"/>
      </w:pPr>
      <w:r>
        <w:rPr>
          <w:rFonts w:ascii="Times New Roman"/>
          <w:b w:val="false"/>
          <w:i w:val="false"/>
          <w:color w:val="ff0000"/>
          <w:sz w:val="28"/>
        </w:rPr>
        <w:t xml:space="preserve">      Ескерту. 5 қосымша жаңа редакцияда - Батыс Қазақстан облысы Казталов аудандық мәслихаттың 2011.12.01 </w:t>
      </w:r>
      <w:r>
        <w:rPr>
          <w:rFonts w:ascii="Times New Roman"/>
          <w:b w:val="false"/>
          <w:i w:val="false"/>
          <w:color w:val="ff0000"/>
          <w:sz w:val="28"/>
        </w:rPr>
        <w:t>N 47-2</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Казталов ауданының ауылдық</w:t>
      </w:r>
      <w:r>
        <w:br/>
      </w:r>
      <w:r>
        <w:rPr>
          <w:rFonts w:ascii="Times New Roman"/>
          <w:b/>
          <w:i w:val="false"/>
          <w:color w:val="000000"/>
        </w:rPr>
        <w:t>
округтерінің 2011-2013 жылдарға</w:t>
      </w:r>
      <w:r>
        <w:br/>
      </w:r>
      <w:r>
        <w:rPr>
          <w:rFonts w:ascii="Times New Roman"/>
          <w:b/>
          <w:i w:val="false"/>
          <w:color w:val="000000"/>
        </w:rPr>
        <w:t>
арналған бюджеттік бағдарламалары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73"/>
        <w:gridCol w:w="773"/>
        <w:gridCol w:w="773"/>
        <w:gridCol w:w="7593"/>
        <w:gridCol w:w="161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ауданының 2010 жылға арналған бюджеттік бағдарламалары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144839</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144839</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144839</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ауыр адамдарды дәрігерлік көмек көрсететін ең жақын денсаулық сақтау ұйымына жеткізуді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16" w:id="6"/>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37-1 шешіміне 6 қосымша</w:t>
      </w:r>
    </w:p>
    <w:bookmarkEnd w:id="6"/>
    <w:p>
      <w:pPr>
        <w:spacing w:after="0"/>
        <w:ind w:left="0"/>
        <w:jc w:val="both"/>
      </w:pPr>
      <w:r>
        <w:rPr>
          <w:rFonts w:ascii="Times New Roman"/>
          <w:b w:val="false"/>
          <w:i w:val="false"/>
          <w:color w:val="ff0000"/>
          <w:sz w:val="28"/>
        </w:rPr>
        <w:t xml:space="preserve">      Ескерту. 6 қосымша жаңа редакцияда - Батыс Қазақстан облысы Казталов аудандық мәслихаттың 2011.12.01 </w:t>
      </w:r>
      <w:r>
        <w:rPr>
          <w:rFonts w:ascii="Times New Roman"/>
          <w:b w:val="false"/>
          <w:i w:val="false"/>
          <w:color w:val="ff0000"/>
          <w:sz w:val="28"/>
        </w:rPr>
        <w:t>N 47-2</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Мектептерге жалпы білім беру</w:t>
      </w:r>
      <w:r>
        <w:br/>
      </w:r>
      <w:r>
        <w:rPr>
          <w:rFonts w:ascii="Times New Roman"/>
          <w:b/>
          <w:i w:val="false"/>
          <w:color w:val="000000"/>
        </w:rPr>
        <w:t>
бағдарламасы бойынша бюджет қаражаттары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93"/>
        <w:gridCol w:w="493"/>
        <w:gridCol w:w="493"/>
        <w:gridCol w:w="8213"/>
        <w:gridCol w:w="16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1644551</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мектеп-лицейі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62276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Молдашев ат.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Мендалиев ат.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109281</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94048</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Оразбаева ат.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93786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70541</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Есетов ат.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жалпы орта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69771</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62941</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Қараш ат. Қараоба гимназиясы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Бегалиев ат.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60769</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Богатырев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24364</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орта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78265</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Құсайнов ат. орта жалпы білім беретін мектебі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 (метод.кабинет, бухгалтерия және 6 мектеп)</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