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1f7e8" w14:textId="e51f7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2009 жылғы 25 желтоқсандағы № 24-2 "2010-2012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мәслихаттың 2010 жылғы 1 наурыздағы № 25-2 шешімі. Батыс Қазақстан облысы Казталов ауданы әділет басқармасында 2010 жылғы 9 наурызда № 7-8-100 тіркелді. Күші жойылды - Батыс Қазақстан облысы Казталов аудандық мәслихаттың 2011 жылғы 30 маусымдағы № 40-7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Казталов аудандық мәслихаттың 2011.06.30 № 40-7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1."2010-2012 жылдарға арналған аудандық бюджет туралы" Казталов аудандық мәслихатының 2009 жылғы 25 желтоқсандағы № 24-2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7-8-98 тіркелген, 2010 жылғы 22 қаңтардағы, 2010 жылғы 1 ақпандағы, 2010 жылғы 8 ақпандағы, 2010 жылғы 15 ақпандағы аудандық "Ауыл айнасы" газетінде № 5, № 6, № 7, № 8 жарияланған),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"2 521 624" деген сандар "2 809 803"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"2 090 543" деген сандар "2 378 722"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"2 521 624" деген сандар "2 878 005"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тармақшадағы "0" деген сандар "800"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"0" деген сандар "800"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 "-23 145" деген сандар "-92 147"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 "23 145" деген сандар "92 147"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3-тармақтың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 "238 669" деген сандар "526 848"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тоғызыншы абзацта "7 627" деген сандар "20 803"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жиырма үшінші, жиырма төртінші, жиырма бесінші, жиырма алтыншы, жиырма жетінші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"Жаңажол ЖОББМ күрделі жөндеуге – 90 000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Талдыапан ЖОББМ күрделі жөндеуге – 131 405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1-4 сынып оқушыларына ыстық тамақ ұйымдастыруға – 3 300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Жалпақтал ауылындағы мәдениет үйін күрделі жөндеуге ЖСҚ жасақтауға – 5 000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Жалпақтал ауылының сумен қамту жүйесін қайта жаңартуға – 45 298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5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6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Сесссия төрағасы                  Ж. Хайруллин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 Е. Газизов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25-2 шешіміне №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24-2 шешіміне №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93"/>
        <w:gridCol w:w="713"/>
        <w:gridCol w:w="733"/>
        <w:gridCol w:w="7253"/>
        <w:gridCol w:w="17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2809803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427722</w:t>
            </w:r>
          </w:p>
        </w:tc>
      </w:tr>
      <w:tr>
        <w:trPr>
          <w:trHeight w:val="1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74000</w:t>
            </w:r>
          </w:p>
        </w:tc>
      </w:tr>
      <w:tr>
        <w:trPr>
          <w:trHeight w:val="1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273641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266697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2378722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2378722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2378722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614"/>
        <w:gridCol w:w="822"/>
        <w:gridCol w:w="864"/>
        <w:gridCol w:w="7358"/>
        <w:gridCol w:w="1775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2878005</w:t>
            </w:r>
          </w:p>
        </w:tc>
      </w:tr>
      <w:tr>
        <w:trPr>
          <w:trHeight w:val="49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193832</w:t>
            </w:r>
          </w:p>
        </w:tc>
      </w:tr>
      <w:tr>
        <w:trPr>
          <w:trHeight w:val="49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179311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34271</w:t>
            </w:r>
          </w:p>
        </w:tc>
      </w:tr>
      <w:tr>
        <w:trPr>
          <w:trHeight w:val="2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32483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</w:p>
        </w:tc>
      </w:tr>
      <w:tr>
        <w:trPr>
          <w:trHeight w:val="4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127250</w:t>
            </w:r>
          </w:p>
        </w:tc>
      </w:tr>
      <w:tr>
        <w:trPr>
          <w:trHeight w:val="2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(областық манызы бар қала) саласындағы мемлекеттік саясатты іске асыру жөніндегі қызметтер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(областық манызы бар қаланы) бақару саласындағы мемлекеттік саясатты іске асыру жөніндегі қызметтер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1732962</w:t>
            </w:r>
          </w:p>
        </w:tc>
      </w:tr>
      <w:tr>
        <w:trPr>
          <w:trHeight w:val="1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93612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93612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ұйымдарынің қызметін қамтамасыз ету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93612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1602559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1602559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1562334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қосымша білім беру 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ұйымдары үшiн оқулықтармен оқу-әдiстемелiк кешендерді сатып алу және жеткiзу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21519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</w:t>
            </w:r>
          </w:p>
        </w:tc>
      </w:tr>
      <w:tr>
        <w:trPr>
          <w:trHeight w:val="5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5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295681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273807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252345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</w:tr>
      <w:tr>
        <w:trPr>
          <w:trHeight w:val="2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28475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</w:t>
            </w:r>
          </w:p>
        </w:tc>
      </w:tr>
      <w:tr>
        <w:trPr>
          <w:trHeight w:val="18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1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83229</w:t>
            </w:r>
          </w:p>
        </w:tc>
      </w:tr>
      <w:tr>
        <w:trPr>
          <w:trHeight w:val="18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</w:tr>
      <w:tr>
        <w:trPr>
          <w:trHeight w:val="5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48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21874</w:t>
            </w:r>
          </w:p>
        </w:tc>
      </w:tr>
      <w:tr>
        <w:trPr>
          <w:trHeight w:val="18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19217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</w:t>
            </w:r>
          </w:p>
        </w:tc>
      </w:tr>
      <w:tr>
        <w:trPr>
          <w:trHeight w:val="1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156742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76230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76230</w:t>
            </w:r>
          </w:p>
        </w:tc>
      </w:tr>
      <w:tr>
        <w:trPr>
          <w:trHeight w:val="2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68230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суды бұру жүйелерінің жұмыс етуі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3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12644</w:t>
            </w:r>
          </w:p>
        </w:tc>
      </w:tr>
      <w:tr>
        <w:trPr>
          <w:trHeight w:val="5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153329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87276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87276</w:t>
            </w:r>
          </w:p>
        </w:tc>
      </w:tr>
      <w:tr>
        <w:trPr>
          <w:trHeight w:val="1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</w:t>
            </w:r>
          </w:p>
        </w:tc>
      </w:tr>
      <w:tr>
        <w:trPr>
          <w:trHeight w:val="1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1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5794</w:t>
            </w:r>
          </w:p>
        </w:tc>
      </w:tr>
      <w:tr>
        <w:trPr>
          <w:trHeight w:val="2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107339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13014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Жергілікте деңгейде ауыл шаруашылығы  саласындағы мемлекеттік саясатты іске асыру жөніндегі қызметтер 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</w:t>
            </w:r>
          </w:p>
        </w:tc>
      </w:tr>
      <w:tr>
        <w:trPr>
          <w:trHeight w:val="5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88616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46748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52301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18678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154601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154601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154601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берлетін ағымдағы нысаналы трансферттер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153602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ТАЗА БЮДЖЕТТІК НЕСИЕЛЕНДІРУ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ҚАРЖЫ АКТИВТЕРМЕН ЖАСАЛАТЫН ОПЕРАЦИЯЛАР БОЙЫНША САЛЬДО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VІ. БЮДЖЕТ ТАПШЫЛЫҒЫ (ПРОФИЦИТІ)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-92147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VІІ. БЮДЖЕТ ТАПШЫЛЫҒЫН ҚАРЖЫЛАНДЫРУ (ПРОФИЦИТІН ПАЙДАЛАНУ)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92147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25-2 шешіміне №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24-2 шешіміне №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Казталов ауданының ауылдық округтерінің</w:t>
      </w:r>
      <w:r>
        <w:br/>
      </w:r>
      <w:r>
        <w:rPr>
          <w:rFonts w:ascii="Times New Roman"/>
          <w:b/>
          <w:i w:val="false"/>
          <w:color w:val="000000"/>
        </w:rPr>
        <w:t>
2010 жылға арналған бюджеттік бағдарламалары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641"/>
        <w:gridCol w:w="892"/>
        <w:gridCol w:w="809"/>
        <w:gridCol w:w="6571"/>
        <w:gridCol w:w="143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Казталов ауданының 2010 жылға арналған бюджеттік бағдарламалары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127250</w:t>
            </w:r>
          </w:p>
        </w:tc>
      </w:tr>
      <w:tr>
        <w:trPr>
          <w:trHeight w:val="5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127250</w:t>
            </w:r>
          </w:p>
        </w:tc>
      </w:tr>
      <w:tr>
        <w:trPr>
          <w:trHeight w:val="5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127250</w:t>
            </w:r>
          </w:p>
        </w:tc>
      </w:tr>
      <w:tr>
        <w:trPr>
          <w:trHeight w:val="5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ауылдың, ауылдық округтің әкімі аппаратының қызметін қамтамасыз ету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10547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Бірік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Болашақ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Қараоба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Қайынды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Қошанкөл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Жалпақтал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10693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Ақпәтер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Талдықұдық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Қараөзен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5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5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Бірік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Болашақ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Қараоба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Қайынды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Қошанкөл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Жалпақтал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Ақпәтер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Талдықұдық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Қараөзен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21462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21462</w:t>
            </w:r>
          </w:p>
        </w:tc>
      </w:tr>
      <w:tr>
        <w:trPr>
          <w:trHeight w:val="5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21462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21462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Бірік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Болашақ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Қараоба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Қайынды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Қошанкөл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Жалпақтал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Ақпәтер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Талдықұдық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Қараөзен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28510</w:t>
            </w:r>
          </w:p>
        </w:tc>
      </w:tr>
      <w:tr>
        <w:trPr>
          <w:trHeight w:val="5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8766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Бірік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Болашақ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Қараоба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Қайынды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Қошанкөл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Жалпақтал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Ақпәтер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Талдықұдық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Қараөзен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Бірік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Болашақ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Қараоба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Қайынды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Қошанкөл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Жалпақтал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Ақпәтер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Талдықұдық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Қараөзен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Бірік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Болашақ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Қараоба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Қайынды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Қошанкөл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Жалпақтал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Ақпәтер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Талдықұдық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Қараөзен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12644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Бірік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Болашақ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Қараоба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Қайынды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Қошанкөл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Жалпақтал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Ақпәтер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Талдықұдық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Қараөзен ауылдық округі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25-2 шешіміне №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24-2 шешіміне №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Мектептер бойынша 464003 - "Жалпы білім беру"</w:t>
      </w:r>
      <w:r>
        <w:br/>
      </w:r>
      <w:r>
        <w:rPr>
          <w:rFonts w:ascii="Times New Roman"/>
          <w:b/>
          <w:i w:val="false"/>
          <w:color w:val="000000"/>
        </w:rPr>
        <w:t>
бағдарламасының бюджет қаражатының бөлінуі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"/>
        <w:gridCol w:w="429"/>
        <w:gridCol w:w="429"/>
        <w:gridCol w:w="430"/>
        <w:gridCol w:w="7471"/>
        <w:gridCol w:w="217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1 562 334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орта жалпы білім беретін мектебі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60 424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Қараөзен мектеп-лицейі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49 161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Молдашев ат. орта жалпы білім беретін мектебі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63 005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Мендалиев ат. орта жалпы білім беретін мектебі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87 007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орта жалпы білім беретін мектебі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70 204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А.Оразбаева ат. орта жалпы білім беретін мектебі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78 725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орта жалпы білім беретін мектебі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51 994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Қайынды орта жалпы білім беретін мектебі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37 798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Ақпәтер орта жалпы білім беретін мектебі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57 113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орта жалпы білім беретін мектебі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61 013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 орта жалпы білім беретін мектебі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197 089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Есетов ат. орта жалпы білім беретін мектебі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54 586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жалпы орта білім беретін мектебі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56 107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Бірік орта жалпы білім беретін мектебі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57 725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Ғ.Қараш ат. Қараоба гимназиясы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69 111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Бегалиев ат. орта жалпы білім беретін мектебі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49 143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Богатырев орта жалпы білім беретін мектебі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69 761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Мирон орта жалпы білім беретін мектебі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23 499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 орта білім беретін мектебі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160 300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Құсайнов ат. орта жалпы білім беретін мектебі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31 410</w:t>
            </w:r>
          </w:p>
        </w:tc>
      </w:tr>
      <w:tr>
        <w:trPr>
          <w:trHeight w:val="51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 (метод.кабинет, бухгалтерия және 6 мектеп)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