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05025" w14:textId="38050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аудандық мәслихаттың 2009 жылғы 20 желтоқсандағы № 21-2 "2010-2012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мәслихаттың 2010 жылғы 5 қарашадағы № 28-1 шешімі. Батыс Қазақстан облысы Жәнібек ауданы әділет басқармасында 2010 жылғы 15 қарашада № 7-6-114 тіркелді. Күші жойылды - Батыс Қазақстан облысы Жәнібек аудандық мәслихатының 2011 жылғы 1 ақпандағы № 30-5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Жәнібек аудандық мәслихатының 2011.02.01 № 30-5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№ 95-IV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№ 148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Батыс Қазақстан облыстық мәслихатының 2010 жылғы 27 қазандағы № 26-1 "Батыс Қазақстан облыстық мәслихатының 2009 жылғы 14 желтоқсандағы № 16-1 "2010-2012 жылдарға арналған облыстық бюджет туралы" шешіміне өзгерістер мен толықтырулар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тізімінде № 3054 нөмірімен тіркелген) негізінде және аудан әкімдігінің ұсынысын ескере отырып, 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"2010-2012 жылдарға арналған аудандық бюджет туралы" 2009 жылғы 20 желтоқсандағы № 21-2 (нормативтік құқықтық актілерді мемлекеттік тіркеу тізімінде № 7-6-96 нөмірімен тіркелген, 2010 жылғы 8 қаңтарда, 15 қаңтарда, 27 қаңтарда, 5 ақпанда, 13 ақпанда аудандық "Шұғыла" газетінде № 3, № 4, № 5, № 6, № 7 сандарында жарияланған) аудандық мәслихатының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>, төмендегі өзгерістер мен толықтырулар еңгізілсін: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"1 731 620" деген сан "1 757 230"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"1 567 913" деген сан "1 593 523"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"1 747 293" деген сан "1 772 903"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"1 488" деген сан "488" деген санмен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Аталған шешімнің 1-қосымшасы осы шешімнің қосымшасына сай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шешiм 2010 жылғы 1 қаңтардан бастап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сессияның төрайымы               Ж. Қ. Хамзина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 Т. З. Кадимов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5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28-1 шешіміне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21-2 шешімімен бекітілген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аудандық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753"/>
        <w:gridCol w:w="773"/>
        <w:gridCol w:w="7973"/>
        <w:gridCol w:w="2053"/>
      </w:tblGrid>
      <w:tr>
        <w:trPr>
          <w:trHeight w:val="1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1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1 757 230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148 307</w:t>
            </w:r>
          </w:p>
        </w:tc>
      </w:tr>
      <w:tr>
        <w:trPr>
          <w:trHeight w:val="1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65 061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65 061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60 238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60 238</w:t>
            </w:r>
          </w:p>
        </w:tc>
      </w:tr>
      <w:tr>
        <w:trPr>
          <w:trHeight w:val="1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20 665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16 055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3 508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1 744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үшін және (немесе) оған уәкілеттігі бар мемлекеттік органдардың немесе лауазымды адамдардың құжаттар бергені үшін алынатын міндетті төлемдер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1 770</w:t>
            </w:r>
          </w:p>
        </w:tc>
      </w:tr>
      <w:tr>
        <w:trPr>
          <w:trHeight w:val="1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</w:tr>
      <w:tr>
        <w:trPr>
          <w:trHeight w:val="1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1 593 523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жоғарғы тұрған органдарынан түсетін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1 593 523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1 593 523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13 353</w:t>
            </w:r>
          </w:p>
        </w:tc>
      </w:tr>
      <w:tr>
        <w:trPr>
          <w:trHeight w:val="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13 353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"/>
        <w:gridCol w:w="741"/>
        <w:gridCol w:w="741"/>
        <w:gridCol w:w="7402"/>
        <w:gridCol w:w="2118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4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1 772 903</w:t>
            </w:r>
          </w:p>
        </w:tc>
      </w:tr>
      <w:tr>
        <w:trPr>
          <w:trHeight w:val="24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132 635</w:t>
            </w:r>
          </w:p>
        </w:tc>
      </w:tr>
      <w:tr>
        <w:trPr>
          <w:trHeight w:val="49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10 403</w:t>
            </w:r>
          </w:p>
        </w:tc>
      </w:tr>
      <w:tr>
        <w:trPr>
          <w:trHeight w:val="3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  (облыстық маңызы бар қала) мәслихатының қызметін қамтамасыз ету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10 403</w:t>
            </w:r>
          </w:p>
        </w:tc>
      </w:tr>
      <w:tr>
        <w:trPr>
          <w:trHeight w:val="51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35 392</w:t>
            </w:r>
          </w:p>
        </w:tc>
      </w:tr>
      <w:tr>
        <w:trPr>
          <w:trHeight w:val="5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29 917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 техникалық жарықтандыру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5 475</w:t>
            </w:r>
          </w:p>
        </w:tc>
      </w:tr>
      <w:tr>
        <w:trPr>
          <w:trHeight w:val="51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  (село), ауылдық (селолық) округ әкімі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74 659</w:t>
            </w:r>
          </w:p>
        </w:tc>
      </w:tr>
      <w:tr>
        <w:trPr>
          <w:trHeight w:val="51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72 744</w:t>
            </w:r>
          </w:p>
        </w:tc>
      </w:tr>
      <w:tr>
        <w:trPr>
          <w:trHeight w:val="46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 техникалық жарықтандыру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1 915</w:t>
            </w:r>
          </w:p>
        </w:tc>
      </w:tr>
      <w:tr>
        <w:trPr>
          <w:trHeight w:val="51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  қаржы бөлімі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5 848</w:t>
            </w:r>
          </w:p>
        </w:tc>
      </w:tr>
      <w:tr>
        <w:trPr>
          <w:trHeight w:val="57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бюджеті орындау және коммуналдық меншікті (облыстық маңызы бар қала) саласындағымемлекеттік саясатты іске асыру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5 848</w:t>
            </w:r>
          </w:p>
        </w:tc>
      </w:tr>
      <w:tr>
        <w:trPr>
          <w:trHeight w:val="3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  экономика және бюджеттік жоспарлау бөлімі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6 333</w:t>
            </w:r>
          </w:p>
        </w:tc>
      </w:tr>
      <w:tr>
        <w:trPr>
          <w:trHeight w:val="3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ауданы (облыстық маңызы бар қаланы) бақару саласындағы мемлекеттік саясатты іске асыру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6 333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3 406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2 906</w:t>
            </w:r>
          </w:p>
        </w:tc>
      </w:tr>
      <w:tr>
        <w:trPr>
          <w:trHeight w:val="51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2 906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өртерінің, сондай ақ мемлекеттік өртке қарсы қызмет органдары құрылмаған елді мекендерде өрттердің алдын алу және оларды сөндіру жөніндегі іс- шаралар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9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қаупсіздік, құқықтық, сот, қылмыстық-атқару қызметі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жүру қозғалысын реттеу бойынша жабдықтар мен құралдарды пайдалану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</w:p>
        </w:tc>
      </w:tr>
      <w:tr>
        <w:trPr>
          <w:trHeight w:val="1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838 506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  бөлімі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84 749</w:t>
            </w:r>
          </w:p>
        </w:tc>
      </w:tr>
      <w:tr>
        <w:trPr>
          <w:trHeight w:val="15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84 749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  (село), ауылдық (селолық)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  білім беру бөлімі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735 030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701 982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  қосымша білім беру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33 048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  білім беру бөлімі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18 489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5 114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(облыстық маңызы бар қаланың) мемлекеттік білім беру ұйымдары үшін оқулықтармен оқу-әдістемелік кешендерді сатып алу және жеткізу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11 972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1 403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148 025</w:t>
            </w:r>
          </w:p>
        </w:tc>
      </w:tr>
      <w:tr>
        <w:trPr>
          <w:trHeight w:val="1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  (село), ауылдық (селолық) округ әкімінің 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6 658</w:t>
            </w:r>
          </w:p>
        </w:tc>
      </w:tr>
      <w:tr>
        <w:trPr>
          <w:trHeight w:val="5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6 658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жұмыспен қамту және әлеуметтік бағдарламалар бөлімі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127 047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37 249</w:t>
            </w:r>
          </w:p>
        </w:tc>
      </w:tr>
      <w:tr>
        <w:trPr>
          <w:trHeight w:val="2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12 652</w:t>
            </w:r>
          </w:p>
        </w:tc>
      </w:tr>
      <w:tr>
        <w:trPr>
          <w:trHeight w:val="18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3 782</w:t>
            </w:r>
          </w:p>
        </w:tc>
      </w:tr>
      <w:tr>
        <w:trPr>
          <w:trHeight w:val="52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24 225</w:t>
            </w:r>
          </w:p>
        </w:tc>
      </w:tr>
      <w:tr>
        <w:trPr>
          <w:trHeight w:val="51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маттериалдық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1 424</w:t>
            </w:r>
          </w:p>
        </w:tc>
      </w:tr>
      <w:tr>
        <w:trPr>
          <w:trHeight w:val="51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 балаларға мемлекеттік жәрдемақылар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38 710</w:t>
            </w:r>
          </w:p>
        </w:tc>
      </w:tr>
      <w:tr>
        <w:trPr>
          <w:trHeight w:val="2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арнайы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3 805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Жеңістін 65 жылдығына Ұлы Отан соғысының қатысушылары мен мектерінің жол жүруін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4 210</w:t>
            </w:r>
          </w:p>
        </w:tc>
      </w:tr>
      <w:tr>
        <w:trPr>
          <w:trHeight w:val="51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жұмыспен қамту және әлеуметтік бағдарламалар бөлімі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14 320</w:t>
            </w:r>
          </w:p>
        </w:tc>
      </w:tr>
      <w:tr>
        <w:trPr>
          <w:trHeight w:val="22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10 596</w:t>
            </w:r>
          </w:p>
        </w:tc>
      </w:tr>
      <w:tr>
        <w:trPr>
          <w:trHeight w:val="51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әлуметтік төлемдерді есептеу, төлеу мен жеткізу  бойынша қызметтерге ақы төлеу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1 594</w:t>
            </w:r>
          </w:p>
        </w:tc>
      </w:tr>
      <w:tr>
        <w:trPr>
          <w:trHeight w:val="18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 материалдық-техникалық жарықтандыру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2 130</w:t>
            </w:r>
          </w:p>
        </w:tc>
      </w:tr>
      <w:tr>
        <w:trPr>
          <w:trHeight w:val="13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121 855</w:t>
            </w:r>
          </w:p>
        </w:tc>
      </w:tr>
      <w:tr>
        <w:trPr>
          <w:trHeight w:val="13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3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сақтаулуын үйымдастыру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8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18 383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14 430</w:t>
            </w:r>
          </w:p>
        </w:tc>
      </w:tr>
      <w:tr>
        <w:trPr>
          <w:trHeight w:val="48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3 953</w:t>
            </w:r>
          </w:p>
        </w:tc>
      </w:tr>
      <w:tr>
        <w:trPr>
          <w:trHeight w:val="27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 аудандық маңызы бар қала, кент, аул  (село), ауылдық (селолық) округ әкімі аппараты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7 723</w:t>
            </w:r>
          </w:p>
        </w:tc>
      </w:tr>
      <w:tr>
        <w:trPr>
          <w:trHeight w:val="18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7 723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16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51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 аудандық маңызы бар қала, кент, аул  (село), ауылдық (селолық) округ әкімі аппараты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20 349</w:t>
            </w:r>
          </w:p>
        </w:tc>
      </w:tr>
      <w:tr>
        <w:trPr>
          <w:trHeight w:val="51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4 716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5 370</w:t>
            </w:r>
          </w:p>
        </w:tc>
      </w:tr>
      <w:tr>
        <w:trPr>
          <w:trHeight w:val="51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10 263</w:t>
            </w:r>
          </w:p>
        </w:tc>
      </w:tr>
      <w:tr>
        <w:trPr>
          <w:trHeight w:val="3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65 200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аббатандыру мен көгаландыру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65 200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134 020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48 655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48 655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2 537</w:t>
            </w:r>
          </w:p>
        </w:tc>
      </w:tr>
      <w:tr>
        <w:trPr>
          <w:trHeight w:val="51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  деңгейде спорттық жарыстар өткiзу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</w:t>
            </w:r>
          </w:p>
        </w:tc>
      </w:tr>
      <w:tr>
        <w:trPr>
          <w:trHeight w:val="51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командаларының мүшелерін дайындау және олардың облыстық спорт жарыстарына қатысу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  мәдениет және тілдерді дамыту бөлімі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58 558</w:t>
            </w:r>
          </w:p>
        </w:tc>
      </w:tr>
      <w:tr>
        <w:trPr>
          <w:trHeight w:val="51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кiтапханалардың жұмыс iстеуi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58 558</w:t>
            </w:r>
          </w:p>
        </w:tc>
      </w:tr>
      <w:tr>
        <w:trPr>
          <w:trHeight w:val="3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6 068</w:t>
            </w:r>
          </w:p>
        </w:tc>
      </w:tr>
      <w:tr>
        <w:trPr>
          <w:trHeight w:val="54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6 068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4 560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4 560</w:t>
            </w:r>
          </w:p>
        </w:tc>
      </w:tr>
      <w:tr>
        <w:trPr>
          <w:trHeight w:val="51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5 312</w:t>
            </w:r>
          </w:p>
        </w:tc>
      </w:tr>
      <w:tr>
        <w:trPr>
          <w:trHeight w:val="15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мемлекеттік нығайту және азаматтардың әлеуметтік сенімділігінін қалыптастыруда мемлекеттік саясатты іске асыру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3 572</w:t>
            </w:r>
          </w:p>
        </w:tc>
      </w:tr>
      <w:tr>
        <w:trPr>
          <w:trHeight w:val="13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 техникалық жарықтандыру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8 330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6 240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 техникалық жарықтандыру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2 090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228 507</w:t>
            </w:r>
          </w:p>
        </w:tc>
      </w:tr>
      <w:tr>
        <w:trPr>
          <w:trHeight w:val="51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2 873</w:t>
            </w:r>
          </w:p>
        </w:tc>
      </w:tr>
      <w:tr>
        <w:trPr>
          <w:trHeight w:val="15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2 873</w:t>
            </w:r>
          </w:p>
        </w:tc>
      </w:tr>
      <w:tr>
        <w:trPr>
          <w:trHeight w:val="51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ауыл шаруашылық бөлімі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5 687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5 687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ветиринария бөлімі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4 561</w:t>
            </w:r>
          </w:p>
        </w:tc>
      </w:tr>
      <w:tr>
        <w:trPr>
          <w:trHeight w:val="24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4 371</w:t>
            </w:r>
          </w:p>
        </w:tc>
      </w:tr>
      <w:tr>
        <w:trPr>
          <w:trHeight w:val="1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 материалдық-техникалық жарықтандыру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  (облыстық маңызы бар қаланың) құрылыс бөлімі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195 528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жүйелер дамыту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195 528</w:t>
            </w:r>
          </w:p>
        </w:tc>
      </w:tr>
      <w:tr>
        <w:trPr>
          <w:trHeight w:val="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5 303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4 903</w:t>
            </w:r>
          </w:p>
        </w:tc>
      </w:tr>
      <w:tr>
        <w:trPr>
          <w:trHeight w:val="1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  жүйелер құру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(облыстық маңызы бар қаланың) ауыл шаруашылық бөлімі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14 555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Эпизотияға қарсы іс-шаралар туралы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14 555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11 998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6 852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бөлімінң қызметін қамтамасыз ету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6 852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5 146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5 146</w:t>
            </w:r>
          </w:p>
        </w:tc>
      </w:tr>
      <w:tr>
        <w:trPr>
          <w:trHeight w:val="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18 980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18 980</w:t>
            </w:r>
          </w:p>
        </w:tc>
      </w:tr>
      <w:tr>
        <w:trPr>
          <w:trHeight w:val="12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18 980</w:t>
            </w:r>
          </w:p>
        </w:tc>
      </w:tr>
      <w:tr>
        <w:trPr>
          <w:trHeight w:val="21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25 201</w:t>
            </w:r>
          </w:p>
        </w:tc>
      </w:tr>
      <w:tr>
        <w:trPr>
          <w:trHeight w:val="51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4 669</w:t>
            </w:r>
          </w:p>
        </w:tc>
      </w:tr>
      <w:tr>
        <w:trPr>
          <w:trHeight w:val="51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4 669</w:t>
            </w:r>
          </w:p>
        </w:tc>
      </w:tr>
      <w:tr>
        <w:trPr>
          <w:trHeight w:val="51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13 688</w:t>
            </w:r>
          </w:p>
        </w:tc>
      </w:tr>
      <w:tr>
        <w:trPr>
          <w:trHeight w:val="51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Аданның (облыстық маңызы бар қаланың) жергілікті атқарушы органының резерві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13 200</w:t>
            </w:r>
          </w:p>
        </w:tc>
      </w:tr>
      <w:tr>
        <w:trPr>
          <w:trHeight w:val="24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6 844</w:t>
            </w:r>
          </w:p>
        </w:tc>
      </w:tr>
      <w:tr>
        <w:trPr>
          <w:trHeight w:val="24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6 776</w:t>
            </w:r>
          </w:p>
        </w:tc>
      </w:tr>
      <w:tr>
        <w:trPr>
          <w:trHeight w:val="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 материалдық-техникалық жарықтандыру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80 386</w:t>
            </w:r>
          </w:p>
        </w:tc>
      </w:tr>
      <w:tr>
        <w:trPr>
          <w:trHeight w:val="18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80 386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пайдаланылмаған (толық пайдаланылмаған) трансффертерді қайтару 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берлетін ағымдағы нысаналы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80 128</w:t>
            </w:r>
          </w:p>
        </w:tc>
      </w:tr>
      <w:tr>
        <w:trPr>
          <w:trHeight w:val="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15 396</w:t>
            </w:r>
          </w:p>
        </w:tc>
      </w:tr>
      <w:tr>
        <w:trPr>
          <w:trHeight w:val="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қаржы бөлімі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15 396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органың жоғары тұрған бюджет алдындағы борышын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15 396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несиелендіру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13 353</w:t>
            </w:r>
          </w:p>
        </w:tc>
      </w:tr>
      <w:tr>
        <w:trPr>
          <w:trHeight w:val="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13 353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13 353</w:t>
            </w:r>
          </w:p>
        </w:tc>
      </w:tr>
      <w:tr>
        <w:trPr>
          <w:trHeight w:val="51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13 353</w:t>
            </w:r>
          </w:p>
        </w:tc>
      </w:tr>
      <w:tr>
        <w:trPr>
          <w:trHeight w:val="51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13 353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-29 026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