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eb5" w14:textId="0765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Бөрлі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2010 жылғы 22 желтоқсандағы N 24-1 шешімі. Батыс Қазақстан облысы Бөрлі ауданы әділет басқармасында 2010 жылғы 31 желтоқсандағы N 7-3-106 тіркелді. Күші жойылды - Батыс Қазақстан облысы Бөрлі аудандық мәслихатының 2011 жылғы 13 желтоқсанда № 32-7 шешімімен</w:t>
      </w:r>
    </w:p>
    <w:p>
      <w:pPr>
        <w:spacing w:after="0"/>
        <w:ind w:left="0"/>
        <w:jc w:val="both"/>
      </w:pPr>
      <w:bookmarkStart w:name="z14" w:id="0"/>
      <w:r>
        <w:rPr>
          <w:rFonts w:ascii="Times New Roman"/>
          <w:b w:val="false"/>
          <w:i w:val="false"/>
          <w:color w:val="ff0000"/>
          <w:sz w:val="28"/>
        </w:rPr>
        <w:t>
      Ескерту. Күші жойылды - Батыс Қазақстан облысы Бөрлі аудандық мәслихатының 13.12.2011 № 32-7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кірістер – 6 221 404 мың теңге, соның ішінде:</w:t>
      </w:r>
      <w:r>
        <w:br/>
      </w:r>
      <w:r>
        <w:rPr>
          <w:rFonts w:ascii="Times New Roman"/>
          <w:b w:val="false"/>
          <w:i w:val="false"/>
          <w:color w:val="000000"/>
          <w:sz w:val="28"/>
        </w:rPr>
        <w:t>
      салықтық түсімдер – 3 345 760 мың теңге;</w:t>
      </w:r>
      <w:r>
        <w:br/>
      </w:r>
      <w:r>
        <w:rPr>
          <w:rFonts w:ascii="Times New Roman"/>
          <w:b w:val="false"/>
          <w:i w:val="false"/>
          <w:color w:val="000000"/>
          <w:sz w:val="28"/>
        </w:rPr>
        <w:t>
      салықтық емес түсімдер – 14 237 мың теңге;</w:t>
      </w:r>
      <w:r>
        <w:br/>
      </w:r>
      <w:r>
        <w:rPr>
          <w:rFonts w:ascii="Times New Roman"/>
          <w:b w:val="false"/>
          <w:i w:val="false"/>
          <w:color w:val="000000"/>
          <w:sz w:val="28"/>
        </w:rPr>
        <w:t>
      негізгі капиталды сатудан түсетін түсімдер – 178 586 мың теңге;</w:t>
      </w:r>
      <w:r>
        <w:br/>
      </w:r>
      <w:r>
        <w:rPr>
          <w:rFonts w:ascii="Times New Roman"/>
          <w:b w:val="false"/>
          <w:i w:val="false"/>
          <w:color w:val="000000"/>
          <w:sz w:val="28"/>
        </w:rPr>
        <w:t>
      трансферттер түсімі – 2 682 821 мың теңге;</w:t>
      </w:r>
      <w:r>
        <w:br/>
      </w:r>
      <w:r>
        <w:rPr>
          <w:rFonts w:ascii="Times New Roman"/>
          <w:b w:val="false"/>
          <w:i w:val="false"/>
          <w:color w:val="000000"/>
          <w:sz w:val="28"/>
        </w:rPr>
        <w:t>
      2) шығындар – 6 507 087 мың теңге;</w:t>
      </w:r>
      <w:r>
        <w:br/>
      </w:r>
      <w:r>
        <w:rPr>
          <w:rFonts w:ascii="Times New Roman"/>
          <w:b w:val="false"/>
          <w:i w:val="false"/>
          <w:color w:val="000000"/>
          <w:sz w:val="28"/>
        </w:rPr>
        <w:t>
      3) таза бюджеттік кредиттеу – 3 026 мың теңге, соның ішінде:</w:t>
      </w:r>
      <w:r>
        <w:br/>
      </w:r>
      <w:r>
        <w:rPr>
          <w:rFonts w:ascii="Times New Roman"/>
          <w:b w:val="false"/>
          <w:i w:val="false"/>
          <w:color w:val="000000"/>
          <w:sz w:val="28"/>
        </w:rPr>
        <w:t>
      бюджеттік кредиттер – 306 998 мың теңге;</w:t>
      </w:r>
      <w:r>
        <w:br/>
      </w:r>
      <w:r>
        <w:rPr>
          <w:rFonts w:ascii="Times New Roman"/>
          <w:b w:val="false"/>
          <w:i w:val="false"/>
          <w:color w:val="000000"/>
          <w:sz w:val="28"/>
        </w:rPr>
        <w:t>
      бюджеттік кредиттерді өтеу – 17 153 мың теңге;</w:t>
      </w:r>
      <w:r>
        <w:br/>
      </w:r>
      <w:r>
        <w:rPr>
          <w:rFonts w:ascii="Times New Roman"/>
          <w:b w:val="false"/>
          <w:i w:val="false"/>
          <w:color w:val="000000"/>
          <w:sz w:val="28"/>
        </w:rPr>
        <w:t>
      4) қаржы активтерімен болатын операциялар бойынша сальдо:</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-288 709 мың теңге;</w:t>
      </w:r>
      <w:r>
        <w:br/>
      </w:r>
      <w:r>
        <w:rPr>
          <w:rFonts w:ascii="Times New Roman"/>
          <w:b w:val="false"/>
          <w:i w:val="false"/>
          <w:color w:val="000000"/>
          <w:sz w:val="28"/>
        </w:rPr>
        <w:t>
      6) бюджет тапшылығын қаржыландыру (профицитін пайдалану) - 288 709 мың теңге;</w:t>
      </w:r>
      <w:r>
        <w:br/>
      </w:r>
      <w:r>
        <w:rPr>
          <w:rFonts w:ascii="Times New Roman"/>
          <w:b w:val="false"/>
          <w:i w:val="false"/>
          <w:color w:val="000000"/>
          <w:sz w:val="28"/>
        </w:rPr>
        <w:t>
      қарыздар түсімі – 306 998 мың теңге;</w:t>
      </w:r>
      <w:r>
        <w:br/>
      </w:r>
      <w:r>
        <w:rPr>
          <w:rFonts w:ascii="Times New Roman"/>
          <w:b w:val="false"/>
          <w:i w:val="false"/>
          <w:color w:val="000000"/>
          <w:sz w:val="28"/>
        </w:rPr>
        <w:t>
      қарыздарды өтеу - 19 177 мың теңге;</w:t>
      </w:r>
      <w:r>
        <w:br/>
      </w:r>
      <w:r>
        <w:rPr>
          <w:rFonts w:ascii="Times New Roman"/>
          <w:b w:val="false"/>
          <w:i w:val="false"/>
          <w:color w:val="000000"/>
          <w:sz w:val="28"/>
        </w:rPr>
        <w:t>
      бюджет қаражаттарының пайдаланылатын қалдықтары - 888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Бөрлі аудандық мәслихаттың 2011.04.08 </w:t>
      </w:r>
      <w:r>
        <w:rPr>
          <w:rFonts w:ascii="Times New Roman"/>
          <w:b w:val="false"/>
          <w:i w:val="false"/>
          <w:color w:val="000000"/>
          <w:sz w:val="28"/>
        </w:rPr>
        <w:t>N 27-1</w:t>
      </w:r>
      <w:r>
        <w:rPr>
          <w:rFonts w:ascii="Times New Roman"/>
          <w:b w:val="false"/>
          <w:i w:val="false"/>
          <w:color w:val="ff0000"/>
          <w:sz w:val="28"/>
        </w:rPr>
        <w:t xml:space="preserve">, 2011.07.12 </w:t>
      </w:r>
      <w:r>
        <w:rPr>
          <w:rFonts w:ascii="Times New Roman"/>
          <w:b w:val="false"/>
          <w:i w:val="false"/>
          <w:color w:val="000000"/>
          <w:sz w:val="28"/>
        </w:rPr>
        <w:t>N 28-3</w:t>
      </w:r>
      <w:r>
        <w:rPr>
          <w:rFonts w:ascii="Times New Roman"/>
          <w:b w:val="false"/>
          <w:i w:val="false"/>
          <w:color w:val="ff0000"/>
          <w:sz w:val="28"/>
        </w:rPr>
        <w:t xml:space="preserve">, 2011.11.15 </w:t>
      </w:r>
      <w:r>
        <w:rPr>
          <w:rFonts w:ascii="Times New Roman"/>
          <w:b w:val="false"/>
          <w:i w:val="false"/>
          <w:color w:val="000000"/>
          <w:sz w:val="28"/>
        </w:rPr>
        <w:t>N 31-1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облыстық мәслихатының "2011-2013 жылдарға арналған облыстық бюджеті туралы" 2010 жылғы 13 желтоқсандағы N 28-2 </w:t>
      </w:r>
      <w:r>
        <w:rPr>
          <w:rFonts w:ascii="Times New Roman"/>
          <w:b w:val="false"/>
          <w:i w:val="false"/>
          <w:color w:val="000000"/>
          <w:sz w:val="28"/>
        </w:rPr>
        <w:t>шешімінде</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мәліметке және басшылыққа алынсын:</w:t>
      </w:r>
      <w:r>
        <w:br/>
      </w:r>
      <w:r>
        <w:rPr>
          <w:rFonts w:ascii="Times New Roman"/>
          <w:b w:val="false"/>
          <w:i w:val="false"/>
          <w:color w:val="000000"/>
          <w:sz w:val="28"/>
        </w:rPr>
        <w:t>
      1) 2011 жылға арналған аудандық бюджетте республикалық бюджеттен бөлінетін нысаналы трансферттердің және кредиттердің жалпы сомасы 2 989 819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- 16 623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- 23 935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6 805 мың теңге;</w:t>
      </w:r>
      <w:r>
        <w:br/>
      </w:r>
      <w:r>
        <w:rPr>
          <w:rFonts w:ascii="Times New Roman"/>
          <w:b w:val="false"/>
          <w:i w:val="false"/>
          <w:color w:val="000000"/>
          <w:sz w:val="28"/>
        </w:rPr>
        <w:t>
      арнаулы әлеуметтік қызмет стандарттарын енгізуге – 5 926 мың теңге;</w:t>
      </w:r>
      <w:r>
        <w:br/>
      </w:r>
      <w:r>
        <w:rPr>
          <w:rFonts w:ascii="Times New Roman"/>
          <w:b w:val="false"/>
          <w:i w:val="false"/>
          <w:color w:val="000000"/>
          <w:sz w:val="28"/>
        </w:rPr>
        <w:t>
      эпизоотияға қарсы іс-шаралар жүргізуге - 10 025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6 204 мың теңге;</w:t>
      </w:r>
      <w:r>
        <w:br/>
      </w:r>
      <w:r>
        <w:rPr>
          <w:rFonts w:ascii="Times New Roman"/>
          <w:b w:val="false"/>
          <w:i w:val="false"/>
          <w:color w:val="000000"/>
          <w:sz w:val="28"/>
        </w:rPr>
        <w:t>
      білім беру объектілерін салуға және қайта жаңартуға – 388 974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80 000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464 280 мың теңге;</w:t>
      </w:r>
      <w:r>
        <w:br/>
      </w:r>
      <w:r>
        <w:rPr>
          <w:rFonts w:ascii="Times New Roman"/>
          <w:b w:val="false"/>
          <w:i w:val="false"/>
          <w:color w:val="000000"/>
          <w:sz w:val="28"/>
        </w:rPr>
        <w:t>
      сумен жабдықтау жүйесін дамытуға - 222 128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12 998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- 16 869 мың теңге;</w:t>
      </w:r>
      <w:r>
        <w:br/>
      </w:r>
      <w:r>
        <w:rPr>
          <w:rFonts w:ascii="Times New Roman"/>
          <w:b w:val="false"/>
          <w:i w:val="false"/>
          <w:color w:val="000000"/>
          <w:sz w:val="28"/>
        </w:rPr>
        <w:t>
      "Бизнестің жол картасы - 2020" бағдарламасы шеңберінде инженерлік-коммуникациялық инфрақұрылымды дамытуға - 84 000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- 7 930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- 9 281 мың теңге:</w:t>
      </w:r>
      <w:r>
        <w:br/>
      </w:r>
      <w:r>
        <w:rPr>
          <w:rFonts w:ascii="Times New Roman"/>
          <w:b w:val="false"/>
          <w:i w:val="false"/>
          <w:color w:val="000000"/>
          <w:sz w:val="28"/>
        </w:rPr>
        <w:t>
      үйде оқылатын мүгедек балаларды жабдықпен, бағдарламалық қамтыммен қамтамасыз етуге - 3 600 мың теңге;</w:t>
      </w:r>
      <w:r>
        <w:br/>
      </w:r>
      <w:r>
        <w:rPr>
          <w:rFonts w:ascii="Times New Roman"/>
          <w:b w:val="false"/>
          <w:i w:val="false"/>
          <w:color w:val="000000"/>
          <w:sz w:val="28"/>
        </w:rPr>
        <w:t>
      "Жұмыспен қамту - 2020 бағдарламасы" бойынша құрылысты несиелендіру - 294 000 мың теңге;</w:t>
      </w:r>
      <w:r>
        <w:br/>
      </w:r>
      <w:r>
        <w:rPr>
          <w:rFonts w:ascii="Times New Roman"/>
          <w:b w:val="false"/>
          <w:i w:val="false"/>
          <w:color w:val="000000"/>
          <w:sz w:val="28"/>
        </w:rPr>
        <w:t>
      Бөрлі ауданының бюджетіне ысырапты өтеуге және аймақтың экономикалық тұрақтылығын қамтамасыз етуге ағымдағы нысаналы трансферттер – 1 328 049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Бөрлі аудандық мәслихаттың 2011.04.08 </w:t>
      </w:r>
      <w:r>
        <w:rPr>
          <w:rFonts w:ascii="Times New Roman"/>
          <w:b w:val="false"/>
          <w:i w:val="false"/>
          <w:color w:val="000000"/>
          <w:sz w:val="28"/>
        </w:rPr>
        <w:t>N 27-1</w:t>
      </w:r>
      <w:r>
        <w:rPr>
          <w:rFonts w:ascii="Times New Roman"/>
          <w:b w:val="false"/>
          <w:i w:val="false"/>
          <w:color w:val="ff0000"/>
          <w:sz w:val="28"/>
        </w:rPr>
        <w:t xml:space="preserve">, 2011.07.12 </w:t>
      </w:r>
      <w:r>
        <w:rPr>
          <w:rFonts w:ascii="Times New Roman"/>
          <w:b w:val="false"/>
          <w:i w:val="false"/>
          <w:color w:val="000000"/>
          <w:sz w:val="28"/>
        </w:rPr>
        <w:t>N 28-3</w:t>
      </w:r>
      <w:r>
        <w:rPr>
          <w:rFonts w:ascii="Times New Roman"/>
          <w:b w:val="false"/>
          <w:i w:val="false"/>
          <w:color w:val="ff0000"/>
          <w:sz w:val="28"/>
        </w:rPr>
        <w:t xml:space="preserve">, 2011.11.15 </w:t>
      </w:r>
      <w:r>
        <w:rPr>
          <w:rFonts w:ascii="Times New Roman"/>
          <w:b w:val="false"/>
          <w:i w:val="false"/>
          <w:color w:val="000000"/>
          <w:sz w:val="28"/>
        </w:rPr>
        <w:t>N 31-1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5. 2011 жылға арналған ауданның жергілікті атқарушы органдарының резерві 18 000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2011 жылдың 1 қаңтарынан бастап Қазақстан Республикасының еңбек заңнамасымен белгіленген мамандар лауазымдардың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Ауылдық жерлерде тұратын білім беру, денсаулық сақтау, мәдениет және спорт, әлеуметтік қамсыздандыру мамандарына әлеуметтік көмек көрсету үшін бір маманға 9 000 теңгеден отын сатып алу көлемі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жергілікті бюджеттердің атқару үдерісінде секвестрлендіруге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И. Измағамбетов</w:t>
      </w:r>
    </w:p>
    <w:bookmarkStart w:name="z10"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24-1 шешіміне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Бөрлі аудандық мәслихаттың 2011.11.15 </w:t>
      </w:r>
      <w:r>
        <w:rPr>
          <w:rFonts w:ascii="Times New Roman"/>
          <w:b w:val="false"/>
          <w:i w:val="false"/>
          <w:color w:val="ff0000"/>
          <w:sz w:val="28"/>
        </w:rPr>
        <w:t>N 31-1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554"/>
        <w:gridCol w:w="555"/>
        <w:gridCol w:w="7576"/>
        <w:gridCol w:w="20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6 221 404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6 221 404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3 345 760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1 723 015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1 723 015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461 548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312 145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24 817</w:t>
            </w: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166 377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178 586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РЕСМИ ТРАНСФЕРТТЕРДІҢ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2 682 821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2 682 821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1 443 439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17"/>
        <w:gridCol w:w="526"/>
        <w:gridCol w:w="7719"/>
        <w:gridCol w:w="20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6 507 087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(областық манызы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3 423 528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2 505 376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2 343 406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508 282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95 054</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жұмысын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1 338 431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852 491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инженерлік-коммуникациялық инфрақұрылымды дамытуға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370 898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83 706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 шаруашылығын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(профицит пайдалану)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306 998</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6 546 443</w:t>
            </w:r>
          </w:p>
        </w:tc>
      </w:tr>
    </w:tbl>
    <w:bookmarkStart w:name="z11"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24-1 шешіміне 2 қосымша</w:t>
      </w:r>
    </w:p>
    <w:bookmarkEnd w:id="3"/>
    <w:p>
      <w:pPr>
        <w:spacing w:after="0"/>
        <w:ind w:left="0"/>
        <w:jc w:val="left"/>
      </w:pPr>
      <w:r>
        <w:rPr>
          <w:rFonts w:ascii="Times New Roman"/>
          <w:b/>
          <w:i w:val="false"/>
          <w:color w:val="000000"/>
        </w:rPr>
        <w:t xml:space="preserve"> 2012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3"/>
        <w:gridCol w:w="512"/>
        <w:gridCol w:w="512"/>
        <w:gridCol w:w="7667"/>
        <w:gridCol w:w="20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5 065 762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5 049 380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4 905 118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1 607 230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1 607 230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2 280 473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2 280 473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806 736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673 033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32 976</w:t>
            </w: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197 691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16 228</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РЕСМИ ТРАНСФЕРТТЕРДІҢ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98"/>
        <w:gridCol w:w="837"/>
        <w:gridCol w:w="750"/>
        <w:gridCol w:w="6837"/>
        <w:gridCol w:w="20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5 065 762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268 880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244 052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2 929 078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2 512 470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2 512 470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2 382 311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844 445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126 058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135 903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 шаруашылығын орналастыру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бюджет алдында қарызын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ТАПШЫЛЫҒЫ(ПРОФИЦИТ)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ТАПШЫЛЫҒЫН(профицит пайдалану) ҚАРЖЫЛАНДЫРУ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24-1 шешіміне 3 қосымша</w:t>
      </w:r>
    </w:p>
    <w:bookmarkEnd w:id="4"/>
    <w:p>
      <w:pPr>
        <w:spacing w:after="0"/>
        <w:ind w:left="0"/>
        <w:jc w:val="left"/>
      </w:pPr>
      <w:r>
        <w:rPr>
          <w:rFonts w:ascii="Times New Roman"/>
          <w:b/>
          <w:i w:val="false"/>
          <w:color w:val="000000"/>
        </w:rPr>
        <w:t xml:space="preserve"> 2013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3"/>
        <w:gridCol w:w="512"/>
        <w:gridCol w:w="512"/>
        <w:gridCol w:w="7667"/>
        <w:gridCol w:w="20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5 194 410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5 178 028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5 022 632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1 689 709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1 689 709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720 908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34 563</w:t>
            </w: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208 341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138 143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94"/>
        <w:gridCol w:w="830"/>
        <w:gridCol w:w="637"/>
        <w:gridCol w:w="7023"/>
        <w:gridCol w:w="20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5 194 410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273 865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3 007 740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2 430 854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830 756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134 882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 шаруашылығын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бюджет алдында қарызын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ТАПШЫЛЫҒЫ(ПРОФИЦИТ)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ТАПШЫЛЫҒЫН(профицит пайдалану) ҚАРЖЫЛАНДЫРУ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24-1 шешіміне 4 қосымша</w:t>
      </w:r>
    </w:p>
    <w:bookmarkEnd w:id="5"/>
    <w:p>
      <w:pPr>
        <w:spacing w:after="0"/>
        <w:ind w:left="0"/>
        <w:jc w:val="left"/>
      </w:pPr>
      <w:r>
        <w:rPr>
          <w:rFonts w:ascii="Times New Roman"/>
          <w:b/>
          <w:i w:val="false"/>
          <w:color w:val="000000"/>
        </w:rPr>
        <w:t xml:space="preserve"> 2011 жылға арналған аудандық (қалалық)</w:t>
      </w:r>
      <w:r>
        <w:br/>
      </w:r>
      <w:r>
        <w:rPr>
          <w:rFonts w:ascii="Times New Roman"/>
          <w:b/>
          <w:i w:val="false"/>
          <w:color w:val="000000"/>
        </w:rPr>
        <w:t>
бюджеттерді атқару үрдесінде секвестрлеуге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1"/>
        <w:gridCol w:w="874"/>
        <w:gridCol w:w="790"/>
        <w:gridCol w:w="83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