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d0fe" w14:textId="799d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қазақ-желтоқсанында азаматтарды кезекті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2010 жылғы 11 мамырдағы N 347 қаулысы. Батыс Қазақстан облысы Бөрлі ауданы әділет басқармасында 2010 жылғы 16 маусымда N 7-3-99 тіркелді. Күші жойылды Батыс Қазақстан облысы Бөрлі ауданы әкімдігінің 2011 жылғы 24 ақпандағы N 151 қаулысымен</w:t>
      </w:r>
    </w:p>
    <w:p>
      <w:pPr>
        <w:spacing w:after="0"/>
        <w:ind w:left="0"/>
        <w:jc w:val="both"/>
      </w:pPr>
      <w:r>
        <w:rPr>
          <w:rFonts w:ascii="Times New Roman"/>
          <w:b w:val="false"/>
          <w:i w:val="false"/>
          <w:color w:val="ff0000"/>
          <w:sz w:val="28"/>
        </w:rPr>
        <w:t>      Ескерту. Күші жойылды Батыс Қазақстан облысы Бөрлі ауданы әкімдігінің 24.02.2011 N 151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қантардағы "Казақстан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Қазақстан Республикасынын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Қазақстан Республикасы Президентінің 2010 жылғы 29 наурыздағы N 960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2010 жылдың сәуiр-маусымында және қазан-желтоқсанында кезектi мерзiмдi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Қазақстан Республикасы Үкіметінің 2010 жылғы 15 сәуірдегі N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Бөрлі аудандық қорғаныс істері жөніндегі бөлімі (келісім бойынша) арқылы шақыруда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Аудандық әскерге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құрылып, бекітілсін. Аудандық әскерге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толық әскери қызметке шақыру, оларды әскер қатарына жөнелту үшін уақытында қорғаныс істері жөніндегі бөлімге жеткізуді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облысының әкімдігі денсаулық сақтау басқармасының "Бөрлі аудандық орталық аурухана" мемлекеттік коммуналдық қазыналық кәсіпорнына (келісім бойынша):</w:t>
      </w:r>
      <w:r>
        <w:br/>
      </w:r>
      <w:r>
        <w:rPr>
          <w:rFonts w:ascii="Times New Roman"/>
          <w:b w:val="false"/>
          <w:i w:val="false"/>
          <w:color w:val="000000"/>
          <w:sz w:val="28"/>
        </w:rPr>
        <w:t>
      1) шақыру комиссиясы емдеу мекемесіне жіберген шақыртушыларды стационарлық тексеруден өткізу.</w:t>
      </w:r>
      <w:r>
        <w:br/>
      </w:r>
      <w:r>
        <w:rPr>
          <w:rFonts w:ascii="Times New Roman"/>
          <w:b w:val="false"/>
          <w:i w:val="false"/>
          <w:color w:val="000000"/>
          <w:sz w:val="28"/>
        </w:rPr>
        <w:t>
</w:t>
      </w:r>
      <w:r>
        <w:rPr>
          <w:rFonts w:ascii="Times New Roman"/>
          <w:b w:val="false"/>
          <w:i w:val="false"/>
          <w:color w:val="000000"/>
          <w:sz w:val="28"/>
        </w:rPr>
        <w:t>
      6. Батыс Қазақстан облысының әкімдігі денсаулық сақтау басқармасының "Бөрлі аудандық емхана" мемлекеттік коммуналдық қазыналық кәсіпорнына (келісім бойынша):</w:t>
      </w:r>
      <w:r>
        <w:br/>
      </w:r>
      <w:r>
        <w:rPr>
          <w:rFonts w:ascii="Times New Roman"/>
          <w:b w:val="false"/>
          <w:i w:val="false"/>
          <w:color w:val="000000"/>
          <w:sz w:val="28"/>
        </w:rPr>
        <w:t>
      1) шақыру кезінде медициналық комиссияның құрамын айқындап, соған арнап қажетті мөлшерде жоғары білікті, тәжірибелі дәрігер-мамандар, медбикелер бөлу және аудандық қорғаныс істері жөніндегі бөлімінің шақыру пунктін медициналық жабдықтармен және аспаптармен қамтамасыз ету;</w:t>
      </w:r>
      <w:r>
        <w:br/>
      </w:r>
      <w:r>
        <w:rPr>
          <w:rFonts w:ascii="Times New Roman"/>
          <w:b w:val="false"/>
          <w:i w:val="false"/>
          <w:color w:val="000000"/>
          <w:sz w:val="28"/>
        </w:rPr>
        <w:t>
      2) осы мақсатқа арнап аудандық ауруханадан орындар бөлуді қамтамасыз ету ұсынылсын.</w:t>
      </w:r>
      <w:r>
        <w:br/>
      </w:r>
      <w:r>
        <w:rPr>
          <w:rFonts w:ascii="Times New Roman"/>
          <w:b w:val="false"/>
          <w:i w:val="false"/>
          <w:color w:val="000000"/>
          <w:sz w:val="28"/>
        </w:rPr>
        <w:t>
</w:t>
      </w:r>
      <w:r>
        <w:rPr>
          <w:rFonts w:ascii="Times New Roman"/>
          <w:b w:val="false"/>
          <w:i w:val="false"/>
          <w:color w:val="000000"/>
          <w:sz w:val="28"/>
        </w:rPr>
        <w:t>
      7. "Батыс Қазақстан облысы Ішкі істер департаментінің Бөрлі ауданының ішкі істер бөлімі" мемлекеттік мекемесіне (келісім бойынша) әскерге шақырылушыларды жинау және әскерлерге жөнелту орындарында ішкі істер органдары қызметкерлерінің күшейтілген кезекшілігін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8. "Бөрлі ауданының қаржы бөлімі" мемлекеттік мекемесі азаматтарды мерзімді әскери қызметке шақыру, оларды әскери бөлімшелерге алдыру жөніндегі шараларды орындауға байланысты шығындарға, аудандық бюджеттен қаралған қаражатын бөлсін.</w:t>
      </w:r>
      <w:r>
        <w:br/>
      </w:r>
      <w:r>
        <w:rPr>
          <w:rFonts w:ascii="Times New Roman"/>
          <w:b w:val="false"/>
          <w:i w:val="false"/>
          <w:color w:val="000000"/>
          <w:sz w:val="28"/>
        </w:rPr>
        <w:t>
</w:t>
      </w:r>
      <w:r>
        <w:rPr>
          <w:rFonts w:ascii="Times New Roman"/>
          <w:b w:val="false"/>
          <w:i w:val="false"/>
          <w:color w:val="000000"/>
          <w:sz w:val="28"/>
        </w:rPr>
        <w:t>
      9. "Батыс Қазақстан облысы Бөрлі ауданының Қорғаныс істері жөніндегі бөлімі" мемлекеттік мекемесі (келісім бойынша) шақырудың барысы туралы қорытынды ақпаратты 2010 жылдың 10 шілдесіне және 2011 жылдың 10 қаңтарына тапсыру ұсынылсын.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күнінен бастап қолданысқа енгізіледі және 2010 жылдың 05 сәуірінен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бақылауды өзіме қалдырамын.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 Шакимов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"Бөрлі аудандық орталық</w:t>
      </w:r>
      <w:r>
        <w:br/>
      </w:r>
      <w:r>
        <w:rPr>
          <w:rFonts w:ascii="Times New Roman"/>
          <w:b w:val="false"/>
          <w:i w:val="false"/>
          <w:color w:val="000000"/>
          <w:sz w:val="28"/>
        </w:rPr>
        <w:t>
</w:t>
      </w:r>
      <w:r>
        <w:rPr>
          <w:rFonts w:ascii="Times New Roman"/>
          <w:b w:val="false"/>
          <w:i/>
          <w:color w:val="000000"/>
          <w:sz w:val="28"/>
        </w:rPr>
        <w:t>      аурухана"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_____________Алдангаров Алтай Аскарович</w:t>
      </w:r>
      <w:r>
        <w:br/>
      </w:r>
      <w:r>
        <w:rPr>
          <w:rFonts w:ascii="Times New Roman"/>
          <w:b w:val="false"/>
          <w:i w:val="false"/>
          <w:color w:val="000000"/>
          <w:sz w:val="28"/>
        </w:rPr>
        <w:t>
</w:t>
      </w:r>
      <w:r>
        <w:rPr>
          <w:rFonts w:ascii="Times New Roman"/>
          <w:b w:val="false"/>
          <w:i/>
          <w:color w:val="000000"/>
          <w:sz w:val="28"/>
        </w:rPr>
        <w:t>      26.04.2010 ж.</w:t>
      </w:r>
    </w:p>
    <w:p>
      <w:pPr>
        <w:spacing w:after="0"/>
        <w:ind w:left="0"/>
        <w:jc w:val="both"/>
      </w:pPr>
      <w:r>
        <w:rPr>
          <w:rFonts w:ascii="Times New Roman"/>
          <w:b w:val="false"/>
          <w:i/>
          <w:color w:val="000000"/>
          <w:sz w:val="28"/>
        </w:rPr>
        <w:t>      "Бөрлі аудандық емхана"</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_____________Жалиев Раниль Миньханович</w:t>
      </w:r>
      <w:r>
        <w:br/>
      </w:r>
      <w:r>
        <w:rPr>
          <w:rFonts w:ascii="Times New Roman"/>
          <w:b w:val="false"/>
          <w:i w:val="false"/>
          <w:color w:val="000000"/>
          <w:sz w:val="28"/>
        </w:rPr>
        <w:t>
</w:t>
      </w:r>
      <w:r>
        <w:rPr>
          <w:rFonts w:ascii="Times New Roman"/>
          <w:b w:val="false"/>
          <w:i/>
          <w:color w:val="000000"/>
          <w:sz w:val="28"/>
        </w:rPr>
        <w:t>      26.04.2010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Бөрлі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_____________Кенжегалиев Нурбулат Утепович</w:t>
      </w:r>
      <w:r>
        <w:br/>
      </w:r>
      <w:r>
        <w:rPr>
          <w:rFonts w:ascii="Times New Roman"/>
          <w:b w:val="false"/>
          <w:i w:val="false"/>
          <w:color w:val="000000"/>
          <w:sz w:val="28"/>
        </w:rPr>
        <w:t>
</w:t>
      </w:r>
      <w:r>
        <w:rPr>
          <w:rFonts w:ascii="Times New Roman"/>
          <w:b w:val="false"/>
          <w:i/>
          <w:color w:val="000000"/>
          <w:sz w:val="28"/>
        </w:rPr>
        <w:t>      26.04.2010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Бөрлі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полиция полковнигі</w:t>
      </w:r>
      <w:r>
        <w:br/>
      </w:r>
      <w:r>
        <w:rPr>
          <w:rFonts w:ascii="Times New Roman"/>
          <w:b w:val="false"/>
          <w:i w:val="false"/>
          <w:color w:val="000000"/>
          <w:sz w:val="28"/>
        </w:rPr>
        <w:t>
</w:t>
      </w:r>
      <w:r>
        <w:rPr>
          <w:rFonts w:ascii="Times New Roman"/>
          <w:b w:val="false"/>
          <w:i/>
          <w:color w:val="000000"/>
          <w:sz w:val="28"/>
        </w:rPr>
        <w:t>      _____________Наурзалиев Нургали Мергенович</w:t>
      </w:r>
      <w:r>
        <w:br/>
      </w:r>
      <w:r>
        <w:rPr>
          <w:rFonts w:ascii="Times New Roman"/>
          <w:b w:val="false"/>
          <w:i w:val="false"/>
          <w:color w:val="000000"/>
          <w:sz w:val="28"/>
        </w:rPr>
        <w:t>
</w:t>
      </w:r>
      <w:r>
        <w:rPr>
          <w:rFonts w:ascii="Times New Roman"/>
          <w:b w:val="false"/>
          <w:i/>
          <w:color w:val="000000"/>
          <w:sz w:val="28"/>
        </w:rPr>
        <w:t>      27.04.2010 ж.</w:t>
      </w:r>
    </w:p>
    <w:p>
      <w:pPr>
        <w:spacing w:after="0"/>
        <w:ind w:left="0"/>
        <w:jc w:val="both"/>
      </w:pPr>
      <w:r>
        <w:rPr>
          <w:rFonts w:ascii="Times New Roman"/>
          <w:b w:val="false"/>
          <w:i/>
          <w:color w:val="000000"/>
          <w:sz w:val="28"/>
        </w:rPr>
        <w:t>      Бөрлі ауданы әкімдігінің</w:t>
      </w:r>
      <w:r>
        <w:br/>
      </w:r>
      <w:r>
        <w:rPr>
          <w:rFonts w:ascii="Times New Roman"/>
          <w:b w:val="false"/>
          <w:i w:val="false"/>
          <w:color w:val="000000"/>
          <w:sz w:val="28"/>
        </w:rPr>
        <w:t>
</w:t>
      </w:r>
      <w:r>
        <w:rPr>
          <w:rFonts w:ascii="Times New Roman"/>
          <w:b w:val="false"/>
          <w:i/>
          <w:color w:val="000000"/>
          <w:sz w:val="28"/>
        </w:rPr>
        <w:t>      "Бөрлі жаршысы-Бурлинские</w:t>
      </w:r>
      <w:r>
        <w:br/>
      </w:r>
      <w:r>
        <w:rPr>
          <w:rFonts w:ascii="Times New Roman"/>
          <w:b w:val="false"/>
          <w:i w:val="false"/>
          <w:color w:val="000000"/>
          <w:sz w:val="28"/>
        </w:rPr>
        <w:t>
</w:t>
      </w:r>
      <w:r>
        <w:rPr>
          <w:rFonts w:ascii="Times New Roman"/>
          <w:b w:val="false"/>
          <w:i/>
          <w:color w:val="000000"/>
          <w:sz w:val="28"/>
        </w:rPr>
        <w:t>      вести газетасы" мемлекеттік</w:t>
      </w:r>
      <w:r>
        <w:br/>
      </w:r>
      <w:r>
        <w:rPr>
          <w:rFonts w:ascii="Times New Roman"/>
          <w:b w:val="false"/>
          <w:i w:val="false"/>
          <w:color w:val="000000"/>
          <w:sz w:val="28"/>
        </w:rPr>
        <w:t>
</w:t>
      </w:r>
      <w:r>
        <w:rPr>
          <w:rFonts w:ascii="Times New Roman"/>
          <w:b w:val="false"/>
          <w:i/>
          <w:color w:val="000000"/>
          <w:sz w:val="28"/>
        </w:rPr>
        <w:t>      коммуналдық кәсіпорны</w:t>
      </w:r>
      <w:r>
        <w:br/>
      </w:r>
      <w:r>
        <w:rPr>
          <w:rFonts w:ascii="Times New Roman"/>
          <w:b w:val="false"/>
          <w:i w:val="false"/>
          <w:color w:val="000000"/>
          <w:sz w:val="28"/>
        </w:rPr>
        <w:t>
</w:t>
      </w:r>
      <w:r>
        <w:rPr>
          <w:rFonts w:ascii="Times New Roman"/>
          <w:b w:val="false"/>
          <w:i/>
          <w:color w:val="000000"/>
          <w:sz w:val="28"/>
        </w:rPr>
        <w:t>      директорының міндетін</w:t>
      </w:r>
      <w:r>
        <w:br/>
      </w:r>
      <w:r>
        <w:rPr>
          <w:rFonts w:ascii="Times New Roman"/>
          <w:b w:val="false"/>
          <w:i w:val="false"/>
          <w:color w:val="000000"/>
          <w:sz w:val="28"/>
        </w:rPr>
        <w:t>
</w:t>
      </w:r>
      <w:r>
        <w:rPr>
          <w:rFonts w:ascii="Times New Roman"/>
          <w:b w:val="false"/>
          <w:i/>
          <w:color w:val="000000"/>
          <w:sz w:val="28"/>
        </w:rPr>
        <w:t>      атқарушы</w:t>
      </w:r>
      <w:r>
        <w:br/>
      </w:r>
      <w:r>
        <w:rPr>
          <w:rFonts w:ascii="Times New Roman"/>
          <w:b w:val="false"/>
          <w:i w:val="false"/>
          <w:color w:val="000000"/>
          <w:sz w:val="28"/>
        </w:rPr>
        <w:t>
</w:t>
      </w:r>
      <w:r>
        <w:rPr>
          <w:rFonts w:ascii="Times New Roman"/>
          <w:b w:val="false"/>
          <w:i/>
          <w:color w:val="000000"/>
          <w:sz w:val="28"/>
        </w:rPr>
        <w:t>      _____________Менжанова Елена Жексенбаевна</w:t>
      </w:r>
      <w:r>
        <w:br/>
      </w:r>
      <w:r>
        <w:rPr>
          <w:rFonts w:ascii="Times New Roman"/>
          <w:b w:val="false"/>
          <w:i w:val="false"/>
          <w:color w:val="000000"/>
          <w:sz w:val="28"/>
        </w:rPr>
        <w:t>
</w:t>
      </w:r>
      <w:r>
        <w:rPr>
          <w:rFonts w:ascii="Times New Roman"/>
          <w:b w:val="false"/>
          <w:i/>
          <w:color w:val="000000"/>
          <w:sz w:val="28"/>
        </w:rPr>
        <w:t>      27.04.2010 ж.</w:t>
      </w:r>
    </w:p>
    <w:p>
      <w:pPr>
        <w:spacing w:after="0"/>
        <w:ind w:left="0"/>
        <w:jc w:val="both"/>
      </w:pPr>
      <w:r>
        <w:rPr>
          <w:rFonts w:ascii="Times New Roman"/>
          <w:b w:val="false"/>
          <w:i/>
          <w:color w:val="000000"/>
          <w:sz w:val="28"/>
        </w:rPr>
        <w:t>      "Телестудия Карачаганак"</w:t>
      </w:r>
      <w:r>
        <w:br/>
      </w:r>
      <w:r>
        <w:rPr>
          <w:rFonts w:ascii="Times New Roman"/>
          <w:b w:val="false"/>
          <w:i w:val="false"/>
          <w:color w:val="000000"/>
          <w:sz w:val="28"/>
        </w:rPr>
        <w:t>
</w:t>
      </w:r>
      <w:r>
        <w:rPr>
          <w:rFonts w:ascii="Times New Roman"/>
          <w:b w:val="false"/>
          <w:i/>
          <w:color w:val="000000"/>
          <w:sz w:val="28"/>
        </w:rPr>
        <w:t>      жауапкершілігі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директоры</w:t>
      </w:r>
      <w:r>
        <w:br/>
      </w:r>
      <w:r>
        <w:rPr>
          <w:rFonts w:ascii="Times New Roman"/>
          <w:b w:val="false"/>
          <w:i w:val="false"/>
          <w:color w:val="000000"/>
          <w:sz w:val="28"/>
        </w:rPr>
        <w:t>
</w:t>
      </w:r>
      <w:r>
        <w:rPr>
          <w:rFonts w:ascii="Times New Roman"/>
          <w:b w:val="false"/>
          <w:i/>
          <w:color w:val="000000"/>
          <w:sz w:val="28"/>
        </w:rPr>
        <w:t>      _____________Перегудов Олег Алексеевич</w:t>
      </w:r>
      <w:r>
        <w:br/>
      </w:r>
      <w:r>
        <w:rPr>
          <w:rFonts w:ascii="Times New Roman"/>
          <w:b w:val="false"/>
          <w:i w:val="false"/>
          <w:color w:val="000000"/>
          <w:sz w:val="28"/>
        </w:rPr>
        <w:t>
</w:t>
      </w:r>
      <w:r>
        <w:rPr>
          <w:rFonts w:ascii="Times New Roman"/>
          <w:b w:val="false"/>
          <w:i/>
          <w:color w:val="000000"/>
          <w:sz w:val="28"/>
        </w:rPr>
        <w:t>      27.04.2010 ж.</w:t>
      </w:r>
    </w:p>
    <w:bookmarkStart w:name="z12"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2010 жылғы 11 мамырдағы</w:t>
      </w:r>
      <w:r>
        <w:br/>
      </w:r>
      <w:r>
        <w:rPr>
          <w:rFonts w:ascii="Times New Roman"/>
          <w:b w:val="false"/>
          <w:i w:val="false"/>
          <w:color w:val="000000"/>
          <w:sz w:val="28"/>
        </w:rPr>
        <w:t>
N 347 қаулысымен бекітілді</w:t>
      </w:r>
    </w:p>
    <w:bookmarkEnd w:id="1"/>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Кенжегалиев Нурболат Утепович – аудандық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бөлім бастығы,</w:t>
      </w:r>
      <w:r>
        <w:br/>
      </w:r>
      <w:r>
        <w:rPr>
          <w:rFonts w:ascii="Times New Roman"/>
          <w:b w:val="false"/>
          <w:i w:val="false"/>
          <w:color w:val="000000"/>
          <w:sz w:val="28"/>
        </w:rPr>
        <w:t>
                                      комиссиясының</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Батырханова Балкумис          – аудандық ішкі саясат</w:t>
      </w:r>
      <w:r>
        <w:br/>
      </w:r>
      <w:r>
        <w:rPr>
          <w:rFonts w:ascii="Times New Roman"/>
          <w:b w:val="false"/>
          <w:i w:val="false"/>
          <w:color w:val="000000"/>
          <w:sz w:val="28"/>
        </w:rPr>
        <w:t>
      Жолдыгалиевна                   бөлімі меңгерушісінің</w:t>
      </w:r>
      <w:r>
        <w:br/>
      </w:r>
      <w:r>
        <w:rPr>
          <w:rFonts w:ascii="Times New Roman"/>
          <w:b w:val="false"/>
          <w:i w:val="false"/>
          <w:color w:val="000000"/>
          <w:sz w:val="28"/>
        </w:rPr>
        <w:t>
                                      міндетін атқарушы,</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Ермуханов Дархан Максутович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Утепов Нуржан Жаксыгалиевич   – терапевт, медициналық</w:t>
      </w:r>
      <w:r>
        <w:br/>
      </w:r>
      <w:r>
        <w:rPr>
          <w:rFonts w:ascii="Times New Roman"/>
          <w:b w:val="false"/>
          <w:i w:val="false"/>
          <w:color w:val="000000"/>
          <w:sz w:val="28"/>
        </w:rPr>
        <w:t>
                                      комиссияның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Кульщицкая Елена Михайловна   – аудандық ауруханың</w:t>
      </w:r>
      <w:r>
        <w:br/>
      </w:r>
      <w:r>
        <w:rPr>
          <w:rFonts w:ascii="Times New Roman"/>
          <w:b w:val="false"/>
          <w:i w:val="false"/>
          <w:color w:val="000000"/>
          <w:sz w:val="28"/>
        </w:rPr>
        <w:t>
                                      медбикесі, комиссия</w:t>
      </w:r>
      <w:r>
        <w:br/>
      </w:r>
      <w:r>
        <w:rPr>
          <w:rFonts w:ascii="Times New Roman"/>
          <w:b w:val="false"/>
          <w:i w:val="false"/>
          <w:color w:val="000000"/>
          <w:sz w:val="28"/>
        </w:rPr>
        <w:t>
                                      хатшысы</w:t>
      </w:r>
    </w:p>
    <w:p>
      <w:pPr>
        <w:spacing w:after="0"/>
        <w:ind w:left="0"/>
        <w:jc w:val="left"/>
      </w:pPr>
      <w:r>
        <w:rPr>
          <w:rFonts w:ascii="Times New Roman"/>
          <w:b/>
          <w:i w:val="false"/>
          <w:color w:val="000000"/>
        </w:rPr>
        <w:t xml:space="preserve"> Аудандық әскерге шақыру комиссиясының</w:t>
      </w:r>
      <w:r>
        <w:br/>
      </w:r>
      <w:r>
        <w:rPr>
          <w:rFonts w:ascii="Times New Roman"/>
          <w:b/>
          <w:i w:val="false"/>
          <w:color w:val="000000"/>
        </w:rPr>
        <w:t>
(резервтік) құрамы</w:t>
      </w:r>
    </w:p>
    <w:p>
      <w:pPr>
        <w:spacing w:after="0"/>
        <w:ind w:left="0"/>
        <w:jc w:val="both"/>
      </w:pPr>
      <w:r>
        <w:rPr>
          <w:rFonts w:ascii="Times New Roman"/>
          <w:b w:val="false"/>
          <w:i w:val="false"/>
          <w:color w:val="000000"/>
          <w:sz w:val="28"/>
        </w:rPr>
        <w:t>      Шингалиев Эльдар Ксрауович    – аудандық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бөлім бастығының</w:t>
      </w:r>
      <w:r>
        <w:br/>
      </w:r>
      <w:r>
        <w:rPr>
          <w:rFonts w:ascii="Times New Roman"/>
          <w:b w:val="false"/>
          <w:i w:val="false"/>
          <w:color w:val="000000"/>
          <w:sz w:val="28"/>
        </w:rPr>
        <w:t>
                                      орынбасары - жұмылдыру</w:t>
      </w:r>
      <w:r>
        <w:br/>
      </w:r>
      <w:r>
        <w:rPr>
          <w:rFonts w:ascii="Times New Roman"/>
          <w:b w:val="false"/>
          <w:i w:val="false"/>
          <w:color w:val="000000"/>
          <w:sz w:val="28"/>
        </w:rPr>
        <w:t>
                                      даярлығы және аймақтық</w:t>
      </w:r>
      <w:r>
        <w:br/>
      </w:r>
      <w:r>
        <w:rPr>
          <w:rFonts w:ascii="Times New Roman"/>
          <w:b w:val="false"/>
          <w:i w:val="false"/>
          <w:color w:val="000000"/>
          <w:sz w:val="28"/>
        </w:rPr>
        <w:t>
                                      бөлімнің бастығы –</w:t>
      </w:r>
      <w:r>
        <w:br/>
      </w:r>
      <w:r>
        <w:rPr>
          <w:rFonts w:ascii="Times New Roman"/>
          <w:b w:val="false"/>
          <w:i w:val="false"/>
          <w:color w:val="000000"/>
          <w:sz w:val="28"/>
        </w:rPr>
        <w:t>
                                      шақыру комиссиясының</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Ашабаев Әділ Амангалиевич     – аудандық мемлекеттік-</w:t>
      </w:r>
      <w:r>
        <w:br/>
      </w:r>
      <w:r>
        <w:rPr>
          <w:rFonts w:ascii="Times New Roman"/>
          <w:b w:val="false"/>
          <w:i w:val="false"/>
          <w:color w:val="000000"/>
          <w:sz w:val="28"/>
        </w:rPr>
        <w:t>
                                      құқықтық кадрлық</w:t>
      </w:r>
      <w:r>
        <w:br/>
      </w:r>
      <w:r>
        <w:rPr>
          <w:rFonts w:ascii="Times New Roman"/>
          <w:b w:val="false"/>
          <w:i w:val="false"/>
          <w:color w:val="000000"/>
          <w:sz w:val="28"/>
        </w:rPr>
        <w:t>
                                      жұмыстар бөлімінің</w:t>
      </w:r>
      <w:r>
        <w:br/>
      </w:r>
      <w:r>
        <w:rPr>
          <w:rFonts w:ascii="Times New Roman"/>
          <w:b w:val="false"/>
          <w:i w:val="false"/>
          <w:color w:val="000000"/>
          <w:sz w:val="28"/>
        </w:rPr>
        <w:t>
                                      меңгерушісі -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Кайрмуханов Талгат            – аудандық ішкі істер</w:t>
      </w:r>
      <w:r>
        <w:br/>
      </w:r>
      <w:r>
        <w:rPr>
          <w:rFonts w:ascii="Times New Roman"/>
          <w:b w:val="false"/>
          <w:i w:val="false"/>
          <w:color w:val="000000"/>
          <w:sz w:val="28"/>
        </w:rPr>
        <w:t>
      Кайнарбаевич                    бөлімі бастығының</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Арыстанов Саин Сатанович      – хирург, медициналық</w:t>
      </w:r>
      <w:r>
        <w:br/>
      </w:r>
      <w:r>
        <w:rPr>
          <w:rFonts w:ascii="Times New Roman"/>
          <w:b w:val="false"/>
          <w:i w:val="false"/>
          <w:color w:val="000000"/>
          <w:sz w:val="28"/>
        </w:rPr>
        <w:t>
                                      комиссияның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Избасарова Маруа Машеновна    – аудандық ауруханың</w:t>
      </w:r>
      <w:r>
        <w:br/>
      </w:r>
      <w:r>
        <w:rPr>
          <w:rFonts w:ascii="Times New Roman"/>
          <w:b w:val="false"/>
          <w:i w:val="false"/>
          <w:color w:val="000000"/>
          <w:sz w:val="28"/>
        </w:rPr>
        <w:t>
                                      медбикесі, комиссия</w:t>
      </w:r>
      <w:r>
        <w:br/>
      </w:r>
      <w:r>
        <w:rPr>
          <w:rFonts w:ascii="Times New Roman"/>
          <w:b w:val="false"/>
          <w:i w:val="false"/>
          <w:color w:val="000000"/>
          <w:sz w:val="28"/>
        </w:rPr>
        <w:t>
                                      хатшысы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Аудандық әскерге шақыру комиссиясының жұмыс тәртібі (жергілікті уақыт бойынша) сағ. 9.00-дан 17.00-ға дейін белгіленсін. </w:t>
      </w:r>
    </w:p>
    <w:p>
      <w:pPr>
        <w:spacing w:after="0"/>
        <w:ind w:left="0"/>
        <w:jc w:val="left"/>
      </w:pPr>
      <w:r>
        <w:rPr>
          <w:rFonts w:ascii="Times New Roman"/>
          <w:b/>
          <w:i w:val="false"/>
          <w:color w:val="000000"/>
        </w:rPr>
        <w:t xml:space="preserve"> Аудандық медициналық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 мамандар:</w:t>
      </w:r>
      <w:r>
        <w:br/>
      </w:r>
      <w:r>
        <w:rPr>
          <w:rFonts w:ascii="Times New Roman"/>
          <w:b w:val="false"/>
          <w:i w:val="false"/>
          <w:color w:val="000000"/>
          <w:sz w:val="28"/>
        </w:rPr>
        <w:t>
      Хирург</w:t>
      </w:r>
      <w:r>
        <w:br/>
      </w:r>
      <w:r>
        <w:rPr>
          <w:rFonts w:ascii="Times New Roman"/>
          <w:b w:val="false"/>
          <w:i w:val="false"/>
          <w:color w:val="000000"/>
          <w:sz w:val="28"/>
        </w:rPr>
        <w:t>
      Көз дәрігері</w:t>
      </w:r>
      <w:r>
        <w:br/>
      </w:r>
      <w:r>
        <w:rPr>
          <w:rFonts w:ascii="Times New Roman"/>
          <w:b w:val="false"/>
          <w:i w:val="false"/>
          <w:color w:val="000000"/>
          <w:sz w:val="28"/>
        </w:rPr>
        <w:t>
      Нарколог</w:t>
      </w:r>
      <w:r>
        <w:br/>
      </w:r>
      <w:r>
        <w:rPr>
          <w:rFonts w:ascii="Times New Roman"/>
          <w:b w:val="false"/>
          <w:i w:val="false"/>
          <w:color w:val="000000"/>
          <w:sz w:val="28"/>
        </w:rPr>
        <w:t>
      Невропатолог</w:t>
      </w:r>
      <w:r>
        <w:br/>
      </w:r>
      <w:r>
        <w:rPr>
          <w:rFonts w:ascii="Times New Roman"/>
          <w:b w:val="false"/>
          <w:i w:val="false"/>
          <w:color w:val="000000"/>
          <w:sz w:val="28"/>
        </w:rPr>
        <w:t>
      Дерматолог</w:t>
      </w:r>
      <w:r>
        <w:br/>
      </w:r>
      <w:r>
        <w:rPr>
          <w:rFonts w:ascii="Times New Roman"/>
          <w:b w:val="false"/>
          <w:i w:val="false"/>
          <w:color w:val="000000"/>
          <w:sz w:val="28"/>
        </w:rPr>
        <w:t>
      Рентгенолог</w:t>
      </w:r>
      <w:r>
        <w:br/>
      </w:r>
      <w:r>
        <w:rPr>
          <w:rFonts w:ascii="Times New Roman"/>
          <w:b w:val="false"/>
          <w:i w:val="false"/>
          <w:color w:val="000000"/>
          <w:sz w:val="28"/>
        </w:rPr>
        <w:t>
      Тіс дәрігері</w:t>
      </w:r>
      <w:r>
        <w:br/>
      </w:r>
      <w:r>
        <w:rPr>
          <w:rFonts w:ascii="Times New Roman"/>
          <w:b w:val="false"/>
          <w:i w:val="false"/>
          <w:color w:val="000000"/>
          <w:sz w:val="28"/>
        </w:rPr>
        <w:t>
      Отоларинголог</w:t>
      </w:r>
      <w:r>
        <w:br/>
      </w:r>
      <w:r>
        <w:rPr>
          <w:rFonts w:ascii="Times New Roman"/>
          <w:b w:val="false"/>
          <w:i w:val="false"/>
          <w:color w:val="000000"/>
          <w:sz w:val="28"/>
        </w:rPr>
        <w:t>
      Терапевт</w:t>
      </w:r>
      <w:r>
        <w:br/>
      </w:r>
      <w:r>
        <w:rPr>
          <w:rFonts w:ascii="Times New Roman"/>
          <w:b w:val="false"/>
          <w:i w:val="false"/>
          <w:color w:val="000000"/>
          <w:sz w:val="28"/>
        </w:rPr>
        <w:t>
      Психиатр</w:t>
      </w:r>
    </w:p>
    <w:p>
      <w:pPr>
        <w:spacing w:after="0"/>
        <w:ind w:left="0"/>
        <w:jc w:val="both"/>
      </w:pPr>
      <w:r>
        <w:rPr>
          <w:rFonts w:ascii="Times New Roman"/>
          <w:b w:val="false"/>
          <w:i w:val="false"/>
          <w:color w:val="000000"/>
          <w:sz w:val="28"/>
        </w:rPr>
        <w:t>      Орта буын медицина қызметкрлері:</w:t>
      </w:r>
      <w:r>
        <w:br/>
      </w:r>
      <w:r>
        <w:rPr>
          <w:rFonts w:ascii="Times New Roman"/>
          <w:b w:val="false"/>
          <w:i w:val="false"/>
          <w:color w:val="000000"/>
          <w:sz w:val="28"/>
        </w:rPr>
        <w:t>
      Хирург медбикесі</w:t>
      </w:r>
      <w:r>
        <w:br/>
      </w:r>
      <w:r>
        <w:rPr>
          <w:rFonts w:ascii="Times New Roman"/>
          <w:b w:val="false"/>
          <w:i w:val="false"/>
          <w:color w:val="000000"/>
          <w:sz w:val="28"/>
        </w:rPr>
        <w:t>
      Көз дәрігерінің медбикесі</w:t>
      </w:r>
      <w:r>
        <w:br/>
      </w:r>
      <w:r>
        <w:rPr>
          <w:rFonts w:ascii="Times New Roman"/>
          <w:b w:val="false"/>
          <w:i w:val="false"/>
          <w:color w:val="000000"/>
          <w:sz w:val="28"/>
        </w:rPr>
        <w:t>
      Рентгенолог дәрігердің медбикесі</w:t>
      </w:r>
      <w:r>
        <w:br/>
      </w:r>
      <w:r>
        <w:rPr>
          <w:rFonts w:ascii="Times New Roman"/>
          <w:b w:val="false"/>
          <w:i w:val="false"/>
          <w:color w:val="000000"/>
          <w:sz w:val="28"/>
        </w:rPr>
        <w:t>
      Отоларинголог дәрігердің медбикесі</w:t>
      </w:r>
      <w:r>
        <w:br/>
      </w:r>
      <w:r>
        <w:rPr>
          <w:rFonts w:ascii="Times New Roman"/>
          <w:b w:val="false"/>
          <w:i w:val="false"/>
          <w:color w:val="000000"/>
          <w:sz w:val="28"/>
        </w:rPr>
        <w:t>
      Терапевт дәрігердің медбикесі</w:t>
      </w:r>
      <w:r>
        <w:br/>
      </w:r>
      <w:r>
        <w:rPr>
          <w:rFonts w:ascii="Times New Roman"/>
          <w:b w:val="false"/>
          <w:i w:val="false"/>
          <w:color w:val="000000"/>
          <w:sz w:val="28"/>
        </w:rPr>
        <w:t xml:space="preserve">
      медбикесі </w:t>
      </w:r>
    </w:p>
    <w:bookmarkStart w:name="z13" w:id="2"/>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2010 жылғы 11 мамырдағы</w:t>
      </w:r>
      <w:r>
        <w:br/>
      </w:r>
      <w:r>
        <w:rPr>
          <w:rFonts w:ascii="Times New Roman"/>
          <w:b w:val="false"/>
          <w:i w:val="false"/>
          <w:color w:val="000000"/>
          <w:sz w:val="28"/>
        </w:rPr>
        <w:t>
N 347 қаулысымен бекітілді</w:t>
      </w:r>
    </w:p>
    <w:bookmarkEnd w:id="2"/>
    <w:p>
      <w:pPr>
        <w:spacing w:after="0"/>
        <w:ind w:left="0"/>
        <w:jc w:val="left"/>
      </w:pPr>
      <w:r>
        <w:rPr>
          <w:rFonts w:ascii="Times New Roman"/>
          <w:b/>
          <w:i w:val="false"/>
          <w:color w:val="000000"/>
        </w:rPr>
        <w:t xml:space="preserve"> Азаматтарды мерзімді әскери</w:t>
      </w:r>
      <w:r>
        <w:br/>
      </w:r>
      <w:r>
        <w:rPr>
          <w:rFonts w:ascii="Times New Roman"/>
          <w:b/>
          <w:i w:val="false"/>
          <w:color w:val="000000"/>
        </w:rPr>
        <w:t>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030"/>
        <w:gridCol w:w="1805"/>
        <w:gridCol w:w="1147"/>
        <w:gridCol w:w="1394"/>
        <w:gridCol w:w="1802"/>
        <w:gridCol w:w="1395"/>
        <w:gridCol w:w="1413"/>
      </w:tblGrid>
      <w:tr>
        <w:trPr>
          <w:trHeight w:val="375"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5, 6, 7, 8, 9, 12, 13, 14, 15, 16, 19, 20, 21, 22, 23, 26, 27, 28, 29, 30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13, 20, 27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3, 10, 17, 24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1, 4, 5, 6, 7, 8, 11, 12, 13, 14, 15, 18, 19, 20, 21, 22, 26, 27, 28, 29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4, 11, 18, 25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2, 9, 23, 30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