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d65a" w14:textId="ce6d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қаңтар-наурыз айларында азаматтарды шақыру учаскелеріне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әкімінің 2010 жылғы 22 қарашадағы N 14 шешімі. Батыс Қазақстан облысы Ақжайық ауданы Әділет басқармасында 2010 жылғы 13 желтоқсанда N 7-2-115 тіркелді. Күші жойылды - Батыс Қазақстан облысы Ақжайық ауданы әкімінің 2011 жылғы 14 сәуірдегі N 7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ауданы әкімінің 2011.04.14 N 7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xml:space="preserve">, Қазақстан Республикасының 2005 жылғы 8 шілдесіндегі "Әскери мiндеттiлiк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алып,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Ақжайық ауданының Қорғаныс істері жөніндегі бөлімі" мемлекеттік мекемесіне (келісім бойынша) Ақжайық ауданында 2011 жылдың қаңтар-наурыз айларында тіркелетін жылы он жеті жасқа толатын еркек жынысты азаматтарды шақыру учаскесіне тіркеуді өткізу ұсынылсын.</w:t>
      </w:r>
      <w:r>
        <w:br/>
      </w:r>
      <w:r>
        <w:rPr>
          <w:rFonts w:ascii="Times New Roman"/>
          <w:b w:val="false"/>
          <w:i w:val="false"/>
          <w:color w:val="000000"/>
          <w:sz w:val="28"/>
        </w:rPr>
        <w:t>
</w:t>
      </w:r>
      <w:r>
        <w:rPr>
          <w:rFonts w:ascii="Times New Roman"/>
          <w:b w:val="false"/>
          <w:i w:val="false"/>
          <w:color w:val="000000"/>
          <w:sz w:val="28"/>
        </w:rPr>
        <w:t>
      2. Әскерге шақыру жасына дейінгі жастарды тіркеуді ұйымдастыру бойынша (дәрі-дәрмекпен, құрал-сайманмен, медициналық және шаруашылық мүлікпен, автомобиль көлігімен, байланыс құралдарымен, медициналық және техникалық қызметкерлермен) материалдық қамтамасыз етілсін.</w:t>
      </w:r>
      <w:r>
        <w:br/>
      </w:r>
      <w:r>
        <w:rPr>
          <w:rFonts w:ascii="Times New Roman"/>
          <w:b w:val="false"/>
          <w:i w:val="false"/>
          <w:color w:val="000000"/>
          <w:sz w:val="28"/>
        </w:rPr>
        <w:t>
</w:t>
      </w:r>
      <w:r>
        <w:rPr>
          <w:rFonts w:ascii="Times New Roman"/>
          <w:b w:val="false"/>
          <w:i w:val="false"/>
          <w:color w:val="000000"/>
          <w:sz w:val="28"/>
        </w:rPr>
        <w:t>
      3. Азаматтарды шақыру учаскелеріне тіркеуді:</w:t>
      </w:r>
      <w:r>
        <w:br/>
      </w:r>
      <w:r>
        <w:rPr>
          <w:rFonts w:ascii="Times New Roman"/>
          <w:b w:val="false"/>
          <w:i w:val="false"/>
          <w:color w:val="000000"/>
          <w:sz w:val="28"/>
        </w:rPr>
        <w:t>
      1) Алғабас, Ақсуат, Ақжол, Бударин, Есенсай, Жайық, Жамбыл, Жанабұлақ, Қабыршақты, Құрайлысай, Қарауылтөбе, Мерген, Чапаев ауылдық округтеріндегі тұратындар үшін "Ақжайық ауданының Қорғаныс істері жөніндегі бөлімі" мемлекеттік мекемесінде (келісім бойынша) ұйымдастырылсын;</w:t>
      </w:r>
      <w:r>
        <w:br/>
      </w:r>
      <w:r>
        <w:rPr>
          <w:rFonts w:ascii="Times New Roman"/>
          <w:b w:val="false"/>
          <w:i w:val="false"/>
          <w:color w:val="000000"/>
          <w:sz w:val="28"/>
        </w:rPr>
        <w:t>
      2) Базаршолан, Базартөбе, Алмалы, Тайпақ, Сарытоғай ауылдық округтеріндегі тұратындар үшін Тайпақ ауылындағы "Батыс Қазақстан облысының әкімдігі денсаулық сақтау басқармасының Ақжайық аудандық ауруханасы" мемлекеттік коммуналдық қазыналық кәсіпорнында (келісім бойынша) ұйымдастырылсын.</w:t>
      </w:r>
      <w:r>
        <w:br/>
      </w:r>
      <w:r>
        <w:rPr>
          <w:rFonts w:ascii="Times New Roman"/>
          <w:b w:val="false"/>
          <w:i w:val="false"/>
          <w:color w:val="000000"/>
          <w:sz w:val="28"/>
        </w:rPr>
        <w:t>
</w:t>
      </w:r>
      <w:r>
        <w:rPr>
          <w:rFonts w:ascii="Times New Roman"/>
          <w:b w:val="false"/>
          <w:i w:val="false"/>
          <w:color w:val="000000"/>
          <w:sz w:val="28"/>
        </w:rPr>
        <w:t>
      4. Кенттердің, ауылдардың (селолардың), ауылдық (селолық) округтердің әкімдеріне, "Ақжайық ауданының білім бөлімі" мемлекеттік мекемесіне, мектеп және оқу орындарының басшыларына, тіркеуге жататын азаматтарды шақыру учаскесіне тіркеуден өту үшін қорғаныс істері жөніндегі бөліміне уақытылы келулерін қамтамасыз етуі тапсырылсын.</w:t>
      </w:r>
      <w:r>
        <w:br/>
      </w:r>
      <w:r>
        <w:rPr>
          <w:rFonts w:ascii="Times New Roman"/>
          <w:b w:val="false"/>
          <w:i w:val="false"/>
          <w:color w:val="000000"/>
          <w:sz w:val="28"/>
        </w:rPr>
        <w:t>
</w:t>
      </w:r>
      <w:r>
        <w:rPr>
          <w:rFonts w:ascii="Times New Roman"/>
          <w:b w:val="false"/>
          <w:i w:val="false"/>
          <w:color w:val="000000"/>
          <w:sz w:val="28"/>
        </w:rPr>
        <w:t>
      5. "Батыс Қазақстан облысының Ішкі істер департаменті Ақжайық ауданының ішкі істер бөлімі" мемлекеттік мекемесіне (келісім бойынша):</w:t>
      </w:r>
      <w:r>
        <w:br/>
      </w:r>
      <w:r>
        <w:rPr>
          <w:rFonts w:ascii="Times New Roman"/>
          <w:b w:val="false"/>
          <w:i w:val="false"/>
          <w:color w:val="000000"/>
          <w:sz w:val="28"/>
        </w:rPr>
        <w:t>
      1) әскерге шақыру пунктінде қоғамдық тәртіпті сақтауды ұйымдастыру ұсынылсын;</w:t>
      </w:r>
      <w:r>
        <w:br/>
      </w:r>
      <w:r>
        <w:rPr>
          <w:rFonts w:ascii="Times New Roman"/>
          <w:b w:val="false"/>
          <w:i w:val="false"/>
          <w:color w:val="000000"/>
          <w:sz w:val="28"/>
        </w:rPr>
        <w:t>
      2) шақыру учаскесіне тіркелуден бас тартқан немесе келмей қалған азаматтарды іздеп, тауып, олардың бөлімге келулеріне ықпал етуі ұсынылсын.</w:t>
      </w:r>
      <w:r>
        <w:br/>
      </w:r>
      <w:r>
        <w:rPr>
          <w:rFonts w:ascii="Times New Roman"/>
          <w:b w:val="false"/>
          <w:i w:val="false"/>
          <w:color w:val="000000"/>
          <w:sz w:val="28"/>
        </w:rPr>
        <w:t>
</w:t>
      </w:r>
      <w:r>
        <w:rPr>
          <w:rFonts w:ascii="Times New Roman"/>
          <w:b w:val="false"/>
          <w:i w:val="false"/>
          <w:color w:val="000000"/>
          <w:sz w:val="28"/>
        </w:rPr>
        <w:t>
      6. "Ақжайық ауданының білім бөлімі" мемлекеттік мекемесіне орта және толық емес орта білімі жоқ жасөспірімдерді анықтап, оларды кешкі-сырттай мектепке тарту шараларын ұйымдастыру тапсырылсын.</w:t>
      </w:r>
      <w:r>
        <w:br/>
      </w:r>
      <w:r>
        <w:rPr>
          <w:rFonts w:ascii="Times New Roman"/>
          <w:b w:val="false"/>
          <w:i w:val="false"/>
          <w:color w:val="000000"/>
          <w:sz w:val="28"/>
        </w:rPr>
        <w:t>
</w:t>
      </w:r>
      <w:r>
        <w:rPr>
          <w:rFonts w:ascii="Times New Roman"/>
          <w:b w:val="false"/>
          <w:i w:val="false"/>
          <w:color w:val="000000"/>
          <w:sz w:val="28"/>
        </w:rPr>
        <w:t>
      7. Осы шешім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Осы шешімнің орындалуын бақылау Ақжайық ауданы әкімінің орынбасары М. Д. Жұматоваға жүктелсін.</w:t>
      </w:r>
    </w:p>
    <w:bookmarkEnd w:id="0"/>
    <w:p>
      <w:pPr>
        <w:spacing w:after="0"/>
        <w:ind w:left="0"/>
        <w:jc w:val="both"/>
      </w:pPr>
      <w:r>
        <w:rPr>
          <w:rFonts w:ascii="Times New Roman"/>
          <w:b w:val="false"/>
          <w:i/>
          <w:color w:val="000000"/>
          <w:sz w:val="28"/>
        </w:rPr>
        <w:t>      Аудан әкімі                      А. Имангалиев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Ақжайық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подполковник</w:t>
      </w:r>
      <w:r>
        <w:br/>
      </w:r>
      <w:r>
        <w:rPr>
          <w:rFonts w:ascii="Times New Roman"/>
          <w:b w:val="false"/>
          <w:i w:val="false"/>
          <w:color w:val="000000"/>
          <w:sz w:val="28"/>
        </w:rPr>
        <w:t>
</w:t>
      </w:r>
      <w:r>
        <w:rPr>
          <w:rFonts w:ascii="Times New Roman"/>
          <w:b w:val="false"/>
          <w:i/>
          <w:color w:val="000000"/>
          <w:sz w:val="28"/>
        </w:rPr>
        <w:t>      _____________Б. Бердигалиев</w:t>
      </w:r>
      <w:r>
        <w:br/>
      </w:r>
      <w:r>
        <w:rPr>
          <w:rFonts w:ascii="Times New Roman"/>
          <w:b w:val="false"/>
          <w:i w:val="false"/>
          <w:color w:val="000000"/>
          <w:sz w:val="28"/>
        </w:rPr>
        <w:t>
</w:t>
      </w:r>
      <w:r>
        <w:rPr>
          <w:rFonts w:ascii="Times New Roman"/>
          <w:b w:val="false"/>
          <w:i/>
          <w:color w:val="000000"/>
          <w:sz w:val="28"/>
        </w:rPr>
        <w:t>      22.11.2010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Ақжайық ауданының ішкі істер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подполковник</w:t>
      </w:r>
      <w:r>
        <w:br/>
      </w:r>
      <w:r>
        <w:rPr>
          <w:rFonts w:ascii="Times New Roman"/>
          <w:b w:val="false"/>
          <w:i w:val="false"/>
          <w:color w:val="000000"/>
          <w:sz w:val="28"/>
        </w:rPr>
        <w:t>
</w:t>
      </w:r>
      <w:r>
        <w:rPr>
          <w:rFonts w:ascii="Times New Roman"/>
          <w:b w:val="false"/>
          <w:i/>
          <w:color w:val="000000"/>
          <w:sz w:val="28"/>
        </w:rPr>
        <w:t>      _____________Б. Зиналиев</w:t>
      </w:r>
      <w:r>
        <w:br/>
      </w:r>
      <w:r>
        <w:rPr>
          <w:rFonts w:ascii="Times New Roman"/>
          <w:b w:val="false"/>
          <w:i w:val="false"/>
          <w:color w:val="000000"/>
          <w:sz w:val="28"/>
        </w:rPr>
        <w:t>
</w:t>
      </w:r>
      <w:r>
        <w:rPr>
          <w:rFonts w:ascii="Times New Roman"/>
          <w:b w:val="false"/>
          <w:i/>
          <w:color w:val="000000"/>
          <w:sz w:val="28"/>
        </w:rPr>
        <w:t>      22.11.2010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"Ақжайық</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_____________Д. Хайрушев</w:t>
      </w:r>
      <w:r>
        <w:br/>
      </w:r>
      <w:r>
        <w:rPr>
          <w:rFonts w:ascii="Times New Roman"/>
          <w:b w:val="false"/>
          <w:i w:val="false"/>
          <w:color w:val="000000"/>
          <w:sz w:val="28"/>
        </w:rPr>
        <w:t>
</w:t>
      </w:r>
      <w:r>
        <w:rPr>
          <w:rFonts w:ascii="Times New Roman"/>
          <w:b w:val="false"/>
          <w:i/>
          <w:color w:val="000000"/>
          <w:sz w:val="28"/>
        </w:rPr>
        <w:t>      22.11.2010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Ақжайық</w:t>
      </w:r>
      <w:r>
        <w:br/>
      </w:r>
      <w:r>
        <w:rPr>
          <w:rFonts w:ascii="Times New Roman"/>
          <w:b w:val="false"/>
          <w:i w:val="false"/>
          <w:color w:val="000000"/>
          <w:sz w:val="28"/>
        </w:rPr>
        <w:t>
</w:t>
      </w:r>
      <w:r>
        <w:rPr>
          <w:rFonts w:ascii="Times New Roman"/>
          <w:b w:val="false"/>
          <w:i/>
          <w:color w:val="000000"/>
          <w:sz w:val="28"/>
        </w:rPr>
        <w:t>      аудандық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_____________С. Жумакулов</w:t>
      </w:r>
      <w:r>
        <w:br/>
      </w:r>
      <w:r>
        <w:rPr>
          <w:rFonts w:ascii="Times New Roman"/>
          <w:b w:val="false"/>
          <w:i w:val="false"/>
          <w:color w:val="000000"/>
          <w:sz w:val="28"/>
        </w:rPr>
        <w:t>
</w:t>
      </w:r>
      <w:r>
        <w:rPr>
          <w:rFonts w:ascii="Times New Roman"/>
          <w:b w:val="false"/>
          <w:i/>
          <w:color w:val="000000"/>
          <w:sz w:val="28"/>
        </w:rPr>
        <w:t>      22.11.2010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