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f622" w14:textId="569f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Облыстағы ерекше қорғалатын табиғи аумақтар режиміне теріс әсер ететін шаруашылық қызметтер мен тиісті аумақтарды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2010 жылғы 25 ақпандағы № 31 қаулысы. Батыс Қазақстан облысының Әділет басқармасында 2010 жылғы 25 наурызда № 3039 тіркелді. Күші жойылды - Батыс Қазақстан облысы әкімдігінің 2025 жылғы 7 наурыздағы № 54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07.03.2025 </w:t>
      </w:r>
      <w:r>
        <w:rPr>
          <w:rFonts w:ascii="Times New Roman"/>
          <w:b w:val="false"/>
          <w:i w:val="false"/>
          <w:color w:val="ff0000"/>
          <w:sz w:val="28"/>
        </w:rPr>
        <w:t>№ 54</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"Ерекше қорғалатын табиғи аумақтар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ерекше табиғи кешендерді сақтау, қалпына келтіру және одан әрі дамыту мақсатында облыс әкімдігі </w:t>
      </w:r>
      <w:r>
        <w:rPr>
          <w:rFonts w:ascii="Times New Roman"/>
          <w:b/>
          <w:i w:val="false"/>
          <w:color w:val="000000"/>
          <w:sz w:val="28"/>
        </w:rPr>
        <w:t>ҚАУЛЫ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Қосымшаға сәйкес облыстағы ерекше қорғалатын табиғи аумақтарды қорғау аймақтары шегiнде осы аумақтардың экологиялық жүйелерiнiң, экологиялық дәлiздердiң жай-күйiне, сондай-ақ оларды қорғау және пайдалану режимiне терiс әсер ететiн қызмет түрлерін шектей отырып, тиісті аймақтар белгіленсін.</w:t>
      </w:r>
    </w:p>
    <w:bookmarkEnd w:id="0"/>
    <w:bookmarkStart w:name="z2" w:id="1"/>
    <w:p>
      <w:pPr>
        <w:spacing w:after="0"/>
        <w:ind w:left="0"/>
        <w:jc w:val="both"/>
      </w:pPr>
      <w:r>
        <w:rPr>
          <w:rFonts w:ascii="Times New Roman"/>
          <w:b w:val="false"/>
          <w:i w:val="false"/>
          <w:color w:val="000000"/>
          <w:sz w:val="28"/>
        </w:rPr>
        <w:t>
      2. "Батыс Қазақстан облысының табиғи ресурстар және табиғат пайдалануды реттеу басқармасы" мемлекеттік мекемесі осы қаулыдан туындайтын қажетті шараларды алсын.</w:t>
      </w:r>
    </w:p>
    <w:bookmarkEnd w:id="1"/>
    <w:bookmarkStart w:name="z3" w:id="2"/>
    <w:p>
      <w:pPr>
        <w:spacing w:after="0"/>
        <w:ind w:left="0"/>
        <w:jc w:val="both"/>
      </w:pPr>
      <w:r>
        <w:rPr>
          <w:rFonts w:ascii="Times New Roman"/>
          <w:b w:val="false"/>
          <w:i w:val="false"/>
          <w:color w:val="000000"/>
          <w:sz w:val="28"/>
        </w:rPr>
        <w:t>
      3. Осы қаулының орындалуын бақылау облыс әкімінің орынбасары Е. Ғ. Салықовқа жүктелсін.</w:t>
      </w:r>
    </w:p>
    <w:bookmarkEnd w:id="2"/>
    <w:bookmarkStart w:name="z4" w:id="3"/>
    <w:p>
      <w:pPr>
        <w:spacing w:after="0"/>
        <w:ind w:left="0"/>
        <w:jc w:val="both"/>
      </w:pPr>
      <w:r>
        <w:rPr>
          <w:rFonts w:ascii="Times New Roman"/>
          <w:b w:val="false"/>
          <w:i w:val="false"/>
          <w:color w:val="000000"/>
          <w:sz w:val="28"/>
        </w:rPr>
        <w:t>
      4. Осы қаулы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жылғы 25 ақпандағы № 31</w:t>
            </w:r>
            <w:r>
              <w:br/>
            </w:r>
            <w:r>
              <w:rPr>
                <w:rFonts w:ascii="Times New Roman"/>
                <w:b w:val="false"/>
                <w:i w:val="false"/>
                <w:color w:val="000000"/>
                <w:sz w:val="20"/>
              </w:rPr>
              <w:t>облыс әкімдігінің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Қосымшаға өзгерту енгізілді - Батыс Қазақстан облыс әкімдігінің 2010.08.09 </w:t>
      </w:r>
      <w:r>
        <w:rPr>
          <w:rFonts w:ascii="Times New Roman"/>
          <w:b w:val="false"/>
          <w:i w:val="false"/>
          <w:color w:val="ff0000"/>
          <w:sz w:val="28"/>
        </w:rPr>
        <w:t>№ 179</w:t>
      </w:r>
      <w:r>
        <w:rPr>
          <w:rFonts w:ascii="Times New Roman"/>
          <w:b w:val="false"/>
          <w:i w:val="false"/>
          <w:color w:val="ff0000"/>
          <w:sz w:val="28"/>
        </w:rPr>
        <w:t xml:space="preserve">, 2012.04.16 </w:t>
      </w:r>
      <w:r>
        <w:rPr>
          <w:rFonts w:ascii="Times New Roman"/>
          <w:b w:val="false"/>
          <w:i w:val="false"/>
          <w:color w:val="ff0000"/>
          <w:sz w:val="28"/>
        </w:rPr>
        <w:t>№ 65</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Облыстағы белгіленген ерекше қорғалатын</w:t>
      </w:r>
      <w:r>
        <w:br/>
      </w:r>
      <w:r>
        <w:rPr>
          <w:rFonts w:ascii="Times New Roman"/>
          <w:b/>
          <w:i w:val="false"/>
          <w:color w:val="000000"/>
        </w:rPr>
        <w:t>табиғи аумақтар мен осы аумақтардың экологиялық</w:t>
      </w:r>
      <w:r>
        <w:br/>
      </w:r>
      <w:r>
        <w:rPr>
          <w:rFonts w:ascii="Times New Roman"/>
          <w:b/>
          <w:i w:val="false"/>
          <w:color w:val="000000"/>
        </w:rPr>
        <w:t>жүйелерiнiң, экологиялық дәлiздердiң жай-күйiне,</w:t>
      </w:r>
      <w:r>
        <w:br/>
      </w:r>
      <w:r>
        <w:rPr>
          <w:rFonts w:ascii="Times New Roman"/>
          <w:b/>
          <w:i w:val="false"/>
          <w:color w:val="000000"/>
        </w:rPr>
        <w:t>сондай-ақ оларды қорғау және пайдалану режимiне</w:t>
      </w:r>
      <w:r>
        <w:br/>
      </w:r>
      <w:r>
        <w:rPr>
          <w:rFonts w:ascii="Times New Roman"/>
          <w:b/>
          <w:i w:val="false"/>
          <w:color w:val="000000"/>
        </w:rPr>
        <w:t>терiс әсер ететiн шектелген қызмет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ерекше қорғалатын табиғи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қызмет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"Садовское көлі" шаруашылық қызметінің режимі реттелетін ландшафтты табиғат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Зеленов ауданының аумағы, ауданы</w:t>
            </w:r>
          </w:p>
          <w:p>
            <w:pPr>
              <w:spacing w:after="20"/>
              <w:ind w:left="20"/>
              <w:jc w:val="both"/>
            </w:pPr>
            <w:r>
              <w:rPr>
                <w:rFonts w:ascii="Times New Roman"/>
                <w:b w:val="false"/>
                <w:i w:val="false"/>
                <w:color w:val="000000"/>
                <w:sz w:val="20"/>
              </w:rPr>
              <w:t>
150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 тас, қиыршық тас, құм және басқа да пайдалы қазбалар өндiру, жер қазу жұмыстарын жүргiзу, табиғи гидрологиялық режимдi өзгертетiн әрекеттер, мемлекеттiк табиғи қаумалдың табиғи құрама бөлiктерiн бүлдiру немесе қиратуға байланысты iзденiстер мен ғылыми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"Большая Ичка" тауы шаруашылық қызметінің режимі реттелетін ландшафтты табиғат ескерткіші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Тасқала ауданының аумағы, ауданы</w:t>
            </w:r>
          </w:p>
          <w:p>
            <w:pPr>
              <w:spacing w:after="20"/>
              <w:ind w:left="20"/>
              <w:jc w:val="both"/>
            </w:pPr>
            <w:r>
              <w:rPr>
                <w:rFonts w:ascii="Times New Roman"/>
                <w:b w:val="false"/>
                <w:i w:val="false"/>
                <w:color w:val="000000"/>
                <w:sz w:val="20"/>
              </w:rPr>
              <w:t>
175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 тас, қиыршық тас, құм және басқа да пайдалы қазбалар өндiру, үңгiрлердi бүлдiру, жер қазу жұмыстарын жүргiзу, табиғи гидрологиялық режимдi өзгертетiн әрекеттер, мемлекеттiк табиғи қаумалдың табиғи құрама бөлiктерiн бүлдiру немесе қиратуға байланысты iзденiстер мен ғылыми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"Ақ-Құм" шаруашылық қызметінің режимі реттелетін мемлекеттік ландшафтты қаумал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Шыңғырлау және Қаратөбе ауданда-</w:t>
            </w:r>
          </w:p>
          <w:p>
            <w:pPr>
              <w:spacing w:after="20"/>
              <w:ind w:left="20"/>
              <w:jc w:val="both"/>
            </w:pPr>
            <w:r>
              <w:rPr>
                <w:rFonts w:ascii="Times New Roman"/>
                <w:b w:val="false"/>
                <w:i w:val="false"/>
                <w:color w:val="000000"/>
                <w:sz w:val="20"/>
              </w:rPr>
              <w:t>
рының аумағы, ауданы</w:t>
            </w:r>
          </w:p>
          <w:p>
            <w:pPr>
              <w:spacing w:after="20"/>
              <w:ind w:left="20"/>
              <w:jc w:val="both"/>
            </w:pPr>
            <w:r>
              <w:rPr>
                <w:rFonts w:ascii="Times New Roman"/>
                <w:b w:val="false"/>
                <w:i w:val="false"/>
                <w:color w:val="000000"/>
                <w:sz w:val="20"/>
              </w:rPr>
              <w:t>
7984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w:t>
            </w:r>
          </w:p>
          <w:p>
            <w:pPr>
              <w:spacing w:after="20"/>
              <w:ind w:left="20"/>
              <w:jc w:val="both"/>
            </w:pPr>
            <w:r>
              <w:rPr>
                <w:rFonts w:ascii="Times New Roman"/>
                <w:b w:val="false"/>
                <w:i w:val="false"/>
                <w:color w:val="000000"/>
                <w:sz w:val="20"/>
              </w:rPr>
              <w:t>
1) тас, қиыршық тас, құм және басқа да пайдалы қазбалар өндiру, жер қазу жұмыстарын жүргiзу, табиғи гидрологиялық режимдi өзгертетiн әрекеттер, мемлекеттiк табиғи қаумалдың табиғи құрама бөлiктерiн бүлдiру немесе қиратуға байланысты iзденiстер мен ғылыми зерттеулер;</w:t>
            </w:r>
          </w:p>
          <w:p>
            <w:pPr>
              <w:spacing w:after="20"/>
              <w:ind w:left="20"/>
              <w:jc w:val="both"/>
            </w:pPr>
            <w:r>
              <w:rPr>
                <w:rFonts w:ascii="Times New Roman"/>
                <w:b w:val="false"/>
                <w:i w:val="false"/>
                <w:color w:val="000000"/>
                <w:sz w:val="20"/>
              </w:rPr>
              <w:t>
2) мал жаю, шөп шабу, ағаш кесудiң барлық түрлерi, гүлдер теру,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бөтен түрлерiн жерсiндiру, сол сияқты өсiмдiктердiң бүлiнуiн және жойылуын туғызған немесе туғызатын басқа да әрекеттер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"Миргородский" шаруашылық қызметінің режимі реттелетін мемлекеттік ботаника-</w:t>
            </w:r>
          </w:p>
          <w:p>
            <w:pPr>
              <w:spacing w:after="20"/>
              <w:ind w:left="20"/>
              <w:jc w:val="both"/>
            </w:pPr>
            <w:r>
              <w:rPr>
                <w:rFonts w:ascii="Times New Roman"/>
                <w:b w:val="false"/>
                <w:i w:val="false"/>
                <w:color w:val="000000"/>
                <w:sz w:val="20"/>
              </w:rPr>
              <w:t>
зоологиялық қаумал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Шыңғырлау және Бөрлі ауданда-</w:t>
            </w:r>
          </w:p>
          <w:p>
            <w:pPr>
              <w:spacing w:after="20"/>
              <w:ind w:left="20"/>
              <w:jc w:val="both"/>
            </w:pPr>
            <w:r>
              <w:rPr>
                <w:rFonts w:ascii="Times New Roman"/>
                <w:b w:val="false"/>
                <w:i w:val="false"/>
                <w:color w:val="000000"/>
                <w:sz w:val="20"/>
              </w:rPr>
              <w:t>
рының аумағы, ауданы</w:t>
            </w:r>
          </w:p>
          <w:p>
            <w:pPr>
              <w:spacing w:after="20"/>
              <w:ind w:left="20"/>
              <w:jc w:val="both"/>
            </w:pPr>
            <w:r>
              <w:rPr>
                <w:rFonts w:ascii="Times New Roman"/>
                <w:b w:val="false"/>
                <w:i w:val="false"/>
                <w:color w:val="000000"/>
                <w:sz w:val="20"/>
              </w:rPr>
              <w:t>
3950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w:t>
            </w:r>
          </w:p>
          <w:p>
            <w:pPr>
              <w:spacing w:after="20"/>
              <w:ind w:left="20"/>
              <w:jc w:val="both"/>
            </w:pPr>
            <w:r>
              <w:rPr>
                <w:rFonts w:ascii="Times New Roman"/>
                <w:b w:val="false"/>
                <w:i w:val="false"/>
                <w:color w:val="000000"/>
                <w:sz w:val="20"/>
              </w:rPr>
              <w:t>
1) мал жаю, шөп шабу, ағаш кесудiң барлық түрлерi, гүлдер теру,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бөтен түрлерiн жерсiндiру, сол сияқты өсiмдiктердiң бүлiнуiн және жойылуын туғызған немесе туғызатын басқа да әрекеттер;</w:t>
            </w:r>
          </w:p>
          <w:p>
            <w:pPr>
              <w:spacing w:after="20"/>
              <w:ind w:left="20"/>
              <w:jc w:val="both"/>
            </w:pPr>
            <w:r>
              <w:rPr>
                <w:rFonts w:ascii="Times New Roman"/>
                <w:b w:val="false"/>
                <w:i w:val="false"/>
                <w:color w:val="000000"/>
                <w:sz w:val="20"/>
              </w:rPr>
              <w:t>
2) жануарлардың өлiм-жiтiмiн туғызған немесе туғызуы мүмкiн басқа да әрекеттермен бiрдей дәрежеде аң аулау, кез келген тәсiлдермен және құралдармен жабайы жануарларды олжалау, өсiмдiктер мен жануарлардың бөтен түрлерiн жерсiндiру, ұяларды, iндердi, апандарды және басқа да мекендеу орындарын бүлдiру, жұмыртқа жинау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"Дуброва" шаруашылық қызметінің режимі реттелетін мемлекеттік ботаникалық қаумал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Теректі ауданының аумағы, ауданы</w:t>
            </w:r>
          </w:p>
          <w:p>
            <w:pPr>
              <w:spacing w:after="20"/>
              <w:ind w:left="20"/>
              <w:jc w:val="both"/>
            </w:pPr>
            <w:r>
              <w:rPr>
                <w:rFonts w:ascii="Times New Roman"/>
                <w:b w:val="false"/>
                <w:i w:val="false"/>
                <w:color w:val="000000"/>
                <w:sz w:val="20"/>
              </w:rPr>
              <w:t>
6,0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 мал жаю, шөп шабу, ағаш кесудiң барлық түрлерi, гүлдер теру,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бөтен түрлерiн жерсiндiру, сол сияқты өсiмдiктердiң бүлiнуiн және жойылуын туғызған немесе туғызатын басқа да әрекеттер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"Селекционный" шаруашылық қызметінің режимі реттелетін мемлекеттік ботаникалық қаумал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Орал қаласының резерв аумағы, ауданы</w:t>
            </w:r>
          </w:p>
          <w:p>
            <w:pPr>
              <w:spacing w:after="20"/>
              <w:ind w:left="20"/>
              <w:jc w:val="both"/>
            </w:pPr>
            <w:r>
              <w:rPr>
                <w:rFonts w:ascii="Times New Roman"/>
                <w:b w:val="false"/>
                <w:i w:val="false"/>
                <w:color w:val="000000"/>
                <w:sz w:val="20"/>
              </w:rPr>
              <w:t xml:space="preserve">
36,3 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w:t>
            </w:r>
          </w:p>
          <w:p>
            <w:pPr>
              <w:spacing w:after="20"/>
              <w:ind w:left="20"/>
              <w:jc w:val="both"/>
            </w:pPr>
            <w:r>
              <w:rPr>
                <w:rFonts w:ascii="Times New Roman"/>
                <w:b w:val="false"/>
                <w:i w:val="false"/>
                <w:color w:val="000000"/>
                <w:sz w:val="20"/>
              </w:rPr>
              <w:t>
мал жаю, шөп шабу, ағаш кесудiң барлық түрлерi, гүлдер теру,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бөтен түрлерiн жерсiндiру, сол сияқты өсiмдiктердiң бүлiнуiн және жойылуын туғызған немесе туғызатын басқа да әрекеттер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"Орда" шаруашылық қызметінің режимі реттелетін мемлекеттік ботаникалық табиғи қаумалы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Бөкей ордасы ауданының аумағы, ауданы 16405,0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төндiретiн немесе оларды молықтыруды нашарлататын қызметтер, оның iшiнде: мал жаю, шөп шабу, ағаш кесудiң барлық түрлерi, гүлдер теру,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бөтен түрлерiн жерсiндiру, сол сияқты өсiмдiктердiң бүлiнуiн және жойылуын туғызған немесе туғызатын басқа да әрекеттер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"Кирсанов" шаруашылық қызметінің режимі реттелетін мемлекеттік табиғи кешендік қаумал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Зеленов, Теректі және Бөрлі ауданда-</w:t>
            </w:r>
          </w:p>
          <w:p>
            <w:pPr>
              <w:spacing w:after="20"/>
              <w:ind w:left="20"/>
              <w:jc w:val="both"/>
            </w:pPr>
            <w:r>
              <w:rPr>
                <w:rFonts w:ascii="Times New Roman"/>
                <w:b w:val="false"/>
                <w:i w:val="false"/>
                <w:color w:val="000000"/>
                <w:sz w:val="20"/>
              </w:rPr>
              <w:t>
рының аумағы, ауданы</w:t>
            </w:r>
          </w:p>
          <w:p>
            <w:pPr>
              <w:spacing w:after="20"/>
              <w:ind w:left="20"/>
              <w:jc w:val="both"/>
            </w:pPr>
            <w:r>
              <w:rPr>
                <w:rFonts w:ascii="Times New Roman"/>
                <w:b w:val="false"/>
                <w:i w:val="false"/>
                <w:color w:val="000000"/>
                <w:sz w:val="20"/>
              </w:rPr>
              <w:t>
61000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w:t>
            </w:r>
          </w:p>
          <w:p>
            <w:pPr>
              <w:spacing w:after="20"/>
              <w:ind w:left="20"/>
              <w:jc w:val="both"/>
            </w:pPr>
            <w:r>
              <w:rPr>
                <w:rFonts w:ascii="Times New Roman"/>
                <w:b w:val="false"/>
                <w:i w:val="false"/>
                <w:color w:val="000000"/>
                <w:sz w:val="20"/>
              </w:rPr>
              <w:t>
1) тас, қиыршық тас, құм және басқа да пайдалы қазбалар өндiру, жер қазу жұмыстарын жүргiзу, табиғи гидрологиялық режимдi өзгертетiн әрекеттер, мемлекеттiк табиғи қаумалдың табиғи құрама бөлiктерiн бүлдiру немесе қиратуға байланысты iзденiстер мен ғылыми зерттеулер;</w:t>
            </w:r>
          </w:p>
          <w:p>
            <w:pPr>
              <w:spacing w:after="20"/>
              <w:ind w:left="20"/>
              <w:jc w:val="both"/>
            </w:pPr>
            <w:r>
              <w:rPr>
                <w:rFonts w:ascii="Times New Roman"/>
                <w:b w:val="false"/>
                <w:i w:val="false"/>
                <w:color w:val="000000"/>
                <w:sz w:val="20"/>
              </w:rPr>
              <w:t>
2) жануарлардың өлiм-жiтiмiн туғызған немесе туғызуы мүмкiн басқа да әрекеттермен бiрдей дәрежеде аң аулау, кез келген тәсiлдермен және құралдармен жабайы жануарларды олжалау, өсiмдiктер мен жануарлардың бөтен түрлерiн жерсiндiру, ұяларды, iндердi, апандарды және басқа да мекендеу орындарын бүлдiру, жұмыртқа жинау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"Бударин" шаруашылық қызметінің режимі реттелетін мемлекеттік табиғи зоологиялық қаумал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Зеленов, Теректі және Ақжайық ауданда-</w:t>
            </w:r>
          </w:p>
          <w:p>
            <w:pPr>
              <w:spacing w:after="20"/>
              <w:ind w:left="20"/>
              <w:jc w:val="both"/>
            </w:pPr>
            <w:r>
              <w:rPr>
                <w:rFonts w:ascii="Times New Roman"/>
                <w:b w:val="false"/>
                <w:i w:val="false"/>
                <w:color w:val="000000"/>
                <w:sz w:val="20"/>
              </w:rPr>
              <w:t>
рының аумағы, ауданы 80000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w:t>
            </w:r>
          </w:p>
          <w:p>
            <w:pPr>
              <w:spacing w:after="20"/>
              <w:ind w:left="20"/>
              <w:jc w:val="both"/>
            </w:pPr>
            <w:r>
              <w:rPr>
                <w:rFonts w:ascii="Times New Roman"/>
                <w:b w:val="false"/>
                <w:i w:val="false"/>
                <w:color w:val="000000"/>
                <w:sz w:val="20"/>
              </w:rPr>
              <w:t>
1) мал жаю, шөп шабу, ағаш кесудiң барлық түрлерi, гүлдер теру,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бөтен түрлерiн жерсiндiру, сол сияқты өсiмдiктердiң бүлiнуiн және жойылуын туғызған немесе туғызатын басқа да әрекеттер;</w:t>
            </w:r>
          </w:p>
          <w:p>
            <w:pPr>
              <w:spacing w:after="20"/>
              <w:ind w:left="20"/>
              <w:jc w:val="both"/>
            </w:pPr>
            <w:r>
              <w:rPr>
                <w:rFonts w:ascii="Times New Roman"/>
                <w:b w:val="false"/>
                <w:i w:val="false"/>
                <w:color w:val="000000"/>
                <w:sz w:val="20"/>
              </w:rPr>
              <w:t>
2) жануарлардың өлiм-жiтiмiн туғызған немесе туғызуы мүмкiн басқа да әрекеттермен бiрдей дәрежеде аң аулау, кез келген тәсiлдермен және құралдармен жабайы жануарларды олжалау, өсiмдiктер мен жануарлардың бөтен түрлерiн жерсiндiру, ұяларды, iндердi, апандарды және басқа да мекендеу орындарын бүлдiру, жұмыртқа жинау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"Жалтыркөл" шаруашылық қызметінің режимі реттелетін мемлекеттік табиғи зоологиялық қаумал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Жаңақала ауданының аумағы, ауданы 19000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табиғи-қорық қорының объектiлерiн сақтауға қатер төндiретін немесе оларды молықтыруды нашарлататын қызметтер, оның iшiнде:</w:t>
            </w:r>
          </w:p>
          <w:p>
            <w:pPr>
              <w:spacing w:after="20"/>
              <w:ind w:left="20"/>
              <w:jc w:val="both"/>
            </w:pPr>
            <w:r>
              <w:rPr>
                <w:rFonts w:ascii="Times New Roman"/>
                <w:b w:val="false"/>
                <w:i w:val="false"/>
                <w:color w:val="000000"/>
                <w:sz w:val="20"/>
              </w:rPr>
              <w:t>
1) ағаш кесудiң барлық түрлерi, гүлдер теру, өсiмдiктердiң тамырларын, түйнектерiн және жуашығын қазып алу, от жағу, көлiк құралдарының бар жолдардан тыс жерлермен келiп кiруi және жүруi, өсiмдiктер мен жануарлардың бөтен түрлерiн жерсiндiру, сол сияқты өсiмдiктердiң бүлiнуiн және жойылуын туғызған немесе туғызатын басқа да әрекеттер;</w:t>
            </w:r>
          </w:p>
          <w:p>
            <w:pPr>
              <w:spacing w:after="20"/>
              <w:ind w:left="20"/>
              <w:jc w:val="both"/>
            </w:pPr>
            <w:r>
              <w:rPr>
                <w:rFonts w:ascii="Times New Roman"/>
                <w:b w:val="false"/>
                <w:i w:val="false"/>
                <w:color w:val="000000"/>
                <w:sz w:val="20"/>
              </w:rPr>
              <w:t>
2) жануарлардың өлiм-жiтiмiн туғызған немесе туғызуы мүмкiн басқа да әрекеттермен бiрдей дәрежеде аң аулау, кез келген тәсiлдермен және құралдармен жабайы жануарларды олжалау, өсiмдiктер мен жануарлардың бөтен түрлерiн жерсiндiру, ұяларды, iндердi, апандарды және басқа да мекендеу орындарын бүлдiру, жұмыртқа жинау</w:t>
            </w:r>
          </w:p>
        </w:tc>
      </w:tr>
    </w:tbl>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БҚО – Батыс Қазақстан облысы;</w:t>
      </w:r>
    </w:p>
    <w:p>
      <w:pPr>
        <w:spacing w:after="0"/>
        <w:ind w:left="0"/>
        <w:jc w:val="both"/>
      </w:pPr>
      <w:r>
        <w:rPr>
          <w:rFonts w:ascii="Times New Roman"/>
          <w:b w:val="false"/>
          <w:i w:val="false"/>
          <w:color w:val="000000"/>
          <w:sz w:val="28"/>
        </w:rPr>
        <w:t>
      га – гектар.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