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1a66" w14:textId="4d61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2010 жылғы 29 желтоқсандағы № 257 қаулысы. Шығыс Қазақстан облысы Әділет департаментінің Шемонаиха аудандық Әділет басқармасында 2011 жылғы 20 қаңтарда N 5-19-140 тіркелді. Қаулысының қабылдау мерзімінің өтуіне байланысты қолдану тоқтатылды (Шемонаиха ауданы әкімі аппаратының 2011 жылғы 29 желтоқсандағы N 2/2893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(Шемонаиха ауданы әкімі аппаратының 2011.12.29 N 2/2893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w:t>
      </w:r>
      <w:r>
        <w:rPr>
          <w:rFonts w:ascii="Times New Roman"/>
          <w:b w:val="false"/>
          <w:i w:val="false"/>
          <w:color w:val="000000"/>
          <w:sz w:val="28"/>
        </w:rPr>
        <w:t>, 7-бабы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2-бабы</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 негізінде, жұмысқа орналасуда қиыншылық көріп отырған халықтың әр түрлі топтарын қолдау және мемлекеттік кепілдіктер жүйесін кеңейту мақсатында, Шемонаиха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val="false"/>
          <w:color w:val="000000"/>
          <w:sz w:val="28"/>
        </w:rPr>
        <w:t>
      1. 2011 жылы қоғамдық жұмыстар жүргізілетін ұйымдардың тізімі, қоғамдық жұмыстардың түрлері, көлемі, қаржыландыру көздері және нақты шарттары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 аумағында тұратын халықтың мақсатты тобына жататын тұлғалар тізбесі </w:t>
      </w:r>
      <w:r>
        <w:rPr>
          <w:rFonts w:ascii="Times New Roman"/>
          <w:b w:val="false"/>
          <w:i w:val="false"/>
          <w:color w:val="000000"/>
          <w:sz w:val="28"/>
        </w:rPr>
        <w:t>2-қосымшаға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Қатысушылардың еңбек ақысының мөлшері радиациялық қауіпті аймақта тұрғаны үшін қосымша төлеммен 2011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xml:space="preserve">
      4.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 </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Шемонаиха ауданы әкімінің орынбасары Г.И. Акуловқа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Шемонаиха ауданының әкімі                   А. Кәрімов</w:t>
      </w:r>
    </w:p>
    <w:bookmarkStart w:name="z8" w:id="1"/>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257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2011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192"/>
        <w:gridCol w:w="2526"/>
        <w:gridCol w:w="3207"/>
        <w:gridCol w:w="1423"/>
        <w:gridCol w:w="1264"/>
        <w:gridCol w:w="1716"/>
      </w:tblGrid>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2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тазалау (23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Шемонаиха қаласын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қаласының көшелерін абаттандыру (қоқыс тазалау 23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мен скверлерді ұстау, гүлзарларды көгалдандыру (22000 шаршы.м)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4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Волчанка ауылын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абаттандыру және обелиск, парк, саябақ аумақтарын шөптен, қоқыстан тазалау (3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мәдени маңызы бар нысандарда жөндеу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(әкімдіктің, пананың, аурухананың) ішін жөндеу, ҰОС қатысушыларына арналған ескерткішті сырлап, әктеу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Қарт азаматтарға үйде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тұратын, қарт азаматтарға үйде көмек көрсету (5 адам)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жылына екі рет 1 шілде мен 1 қаңтарда ауланы тексеру, құстар мен малдарды есепке алып, санақ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6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көшені қардан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абаттандыру (27 км 32 көшені, қоғамдық ғимараттар аумағын, обелиск, 2 қорым маңын қоқыстан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мәдениет объектілеріне арналған жөндеу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мектептің, мәдениет үйінің ішкі жайларын ағымдағы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жылына екі рет 1 шілде мен 1 қаңтарда 901 ауланы тексеру, құстар мен малдарды есепке алып, санақ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кентінің (5,6 км) көшелерін қардан, мұздан тазарту, су көздерін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Усть-Таловка кентін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кентінің (5,6 км) көшелерін қардан,  қоқыстан тазарту, көгалдандыру жөніндегі жұмыстар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мәдениет объект жұмыстарына жөндеу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әкімшілік жайлары мен мектеп ғимаратын ағымдағы жөндеуден өткізу (500 шаршы м. әктеу, сырлау, 100 ш.м. сылау жұмыстары)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жөніндегі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(2589 салық төлеушілер) салықты жинауға көмек көрсету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кітаптарын нақтылау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 (3520 шаруашылық)</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карта мониторингі, ЖТЕ базасы бойынша жұмыс</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Округтегі жағдайлары төмен азаматтар мониторингін іске асыру 490 әлеуметтік карта, 5136 адам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округтерінің аумағын қардан, мұздан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округін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округтерінің аумағын абаттандыру (көшелерді, саябақтарды қоқыстан, шөптен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сала нысандарын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нысандарын жөндеу (әкімдік, ЖДА, АМҮ, ҰОС ескерткішін)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0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мұздан тазарту, су көздерін тазалау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Кентті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аумағын қоқыс пен шөптен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сала нысандарын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нысандарын ағымдағы жөндеуден өткізу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 жинауға көмек көрсету (2500 салық төлеушілер)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кітаптарын нақтылау, мал санағы жөніндегі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және Выдриха мен Межовка ауылдарындағы мектептердің шатырларын қардан тазарту (1200 ш.м, 700 ш.м шатырды, 1500 ш.м еріген суларды ағызу)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округін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мен Межовка ауылдарының аумағын абаттандыру (көшелердің 17 км, ескерткіштің 800 ш.м. аумағын қоқыс пен шөптен тазарту, 17 км. жол шеттеріндегі шөптерді ору)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анықтау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 жинауға көмек көрсету (1930 салық төлеуші)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Убинка, Зевакино елді мекендерінің аумақтарын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көшелерін қардан және мұздан тазарту (8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Убинка, Зевакино ауылдарын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көшелерінің (15 км) қоқыс пен шөптерден тазарту, ағаштарды кесу, аралау (25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мәдениет объект жұмыстарына жөндеу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Убинка, Зевакино а. әлеуметтік сала нысандары ішкі ғимаратын жөндеу (800 м</w:t>
            </w:r>
            <w:r>
              <w:rPr>
                <w:rFonts w:ascii="Times New Roman"/>
                <w:b w:val="false"/>
                <w:i w:val="false"/>
                <w:color w:val="000000"/>
                <w:vertAlign w:val="superscript"/>
              </w:rPr>
              <w:t>2</w:t>
            </w: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анықтау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 (700 аула)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«Каменевка а/о әкімінің аппараты» ММ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подъезд жолдарын қардан тазалау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округін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селоларының аумақтарын абаттандыру (көшелерді қоқыстан, шөптен тазарту 1000 ш.м, ағаштар отырғызу, қоршауларды жөндеу, гүлдер отырғызу)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анықтау бойынша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 (902 аула)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 аймақтық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 жинауға көмек көрсету (902 аула)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«Разинский а/о әкімінің аппараты» ММ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Медведка, Кр.Шемонаиха, Белый Камень ауылдарындағы мектеп, әкімдік, клуб аумақтарын қардан тазарту (200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округін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Кр.Шемонаиха, Медведка, Белый Камень ауылдарындағы орталық көшелерді және мектеп, әкімдік аумақтарын қоқыстан тазарту (шөпті ору 5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анықтау бойынша аймақтық қоғамдық науқанды өткізуге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 а/о әкімінің аппараты»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подъезд жолдарын қардан тазалау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Округ ауылдарын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селоларының аумақтарын абаттандыру (көшелерді қоқыстан, шөптен тазарту 23 км)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 мәдени сала объектілерін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обелисктерді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мектеп»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қардан тазалау (0,5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абаттандыру (қоқыс пен шөптен тазарту (0,8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ішін жөндеу (840 ш.м. әктеу, 420 ш.м. сырлау)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6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білім беру орта мектебі»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абаттандыру (қоқыс пен шөптен тазалау 2900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Мектепті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ішін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«Карбышев атындағы Первомайский мектеп-бала бақшасы»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(1,2 га) аумағын және 3000 ш.м шатырын қар мен мұздан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абаттандыру, қоқыс пен шөптен тазалау (6,5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Мектептің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ішін жөндеу (3000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«Барашки орта мектебі»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және шатырын қардан және мұздан тазарту (1000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абаттандыру және көріктендіру, қоқыс пен шөптен тазалау (900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Мектептің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ішін жөндеу(1500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«Ново-Ильинск негізгі мектебі»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қардан тазарту (700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көгалдандыру және абаттандыру (700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ішін жөндеу (700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«Большереченск жалпы білім беру орта мектебі»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қардан тазарту, еріген суды бұру, көлемі (1,31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көгалдандыру және абаттандыру, қоқыс пен шөптен тазалау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Мектептегі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ішкі жайларын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Балалар мен жасөспірімдердің бос уақыттарын ұйымдастыруға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 балалар мен жасөспірімдердің бос уақыттарын ұйымдастыру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қорғаныс істері жөніндегі бөлім» ММ (келісім бойынша)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әскерге шақыру науқанын өткізуге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 қатарына азаматтарды шақыруға шақырту қағаздарын тапсыру (6000 шақырту)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ІІБ»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тәртіп күзетіне жәрдем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қабатты үйлерде консьерж жұмысын атқару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әділет басқармасы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құжаттандыруға жәрдем жасау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құжаттарды беруге және іріктеуге көмек, халыққа 5250 тіркеу кітабын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 құжаттарын тігу, мекен жай анықтамаларын құрастыруға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номенклатурасын тігу, құжат айналымымен жұмыс, анықтамалар беру(510)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мұрағаттық құжаттарын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есепке алу жөніндегі мәліметтер (4130)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 құжаттандыруға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құжаттарын өңдеуге және беруге көмек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прокуратурасы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Прокуратураның әкімшілік ғимаратындағы мүліктерді күзету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Прокуратураның әкімшілік ғимаратындағы мүліктерді күзету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Мұрағаттық құжаттарды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әкімшілік, азаматтық, қылмыстық істер бойынша өндірістік қадағалауды қалыптастыру, аталған құжаттар бойынша жою актілері мен тізімдемелерін құру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4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бойынша салық басқармасы»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бюджетке салық жинау жөніндегі аймақтық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4800 дана хабарламаларды тіркеу, оларды салық төлеушілерге тарату және тапсыру. Бюджеттік код бойынша банктік құжаттарды іске тігу - 126500 түбіртек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бюджетке салық төлеу жөнінде хаттау ісіне жәрдем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 төлеу жөнінде 414 заңды тұлғаның хаттама ісін іріктеу. Декларацияларды, салықтық есеп беру нұсқаларын, ілеспе жүктемелерді іріктеу, тігу – 5000 дана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заңнамасын бұзуды болдырмау жөнінде хабарламаларды таратуға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бұзуды болдырмау жөнінде хабарламаларды тарату – 3000 дана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2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соты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Құжаттандыруға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техникалық өңдеу, курьер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Мұрағаттық құжаттармен іс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Жайды ішін ағымдағы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мамандандырылған әкімшілік соты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Құжаттандыруға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техникалық өңдеу, курьер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Мұрағаттық құжаттармен іс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қылмыстық-атқару инспекциясы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Мұрағаттық құжаттармен іс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оқшаулаусыз сотталғандарға аудандық соттан жаңадан келіп түскен үкімдерді ресімдеу, хабарламалар курьері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ауданының Әкімшілік соты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және шығыс корреспонденциясын тіркеуге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және шығыс корреспонденциясын тіркеу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тіркеу қызметі Комитетінің «Жылжымайтын мүлік жөніндегі орталығы» Шемонаиха филиалы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құжаттарына жұмыстар жүргізуге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 (3000 іс)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АПБТ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Шемонаиха қаласы және Первомай кенті бойынша пошталық хат-хабарларды жеткізуге жәрдем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Қазақтелеком есеп-хабарламаларын (10000 дана), ЖЗҚ хабарламаларын жеткізу (3000 дана)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Шемонаиха аудандық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мен жәрдемақыны қайта есептеуге байланысты республикалық қоғамдық науқанды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индексациялауға байланысты қайта есептеуді жүргізуге (17 063 зейнетақы ісі), зейнетақы ісін жинақтауға (25 566 дана) көмек көрсету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орталық кітапхана»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Кітапхана аумағын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аумағын қардан тазарту, еріген суларға жолдар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Кітапхана аумағын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тазалау, шөпті шабу, гүлдерді отырғызу және суару, ағаш қоршауды қию, жиектерді әктеу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мемлекеттік мұрағаты» ММ (келісім бойынша)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құжаттарымен жұмыс жөніндегі аймақтық қоғамдық науқанды өткізуге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жинау және іріктеу (300000 бет)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 «Жол картасы» және халықты жұмыспен қамту бағдарламасын орындауда аймақтық науқанын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 өткізуге бос орын, жұмыссыздар мониторингі, құжаттарды рәсімдеу ӘЖО, АЖҚ бойынша келісімшарт жасасу үшін көмек көрсету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АӘК пен МБЖ бойынша істерді жинақтауға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пен МБЖ бойынша 1000 істі жинақтау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дене шынықтыру және спорт бөлімі»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жататын аумақты, ғимарат шатырын қардан тазарту, еріген суларға жолдар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ауыл шаруашылық бөлімі»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 жүргізуге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статистика басқармасы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мен мұрағаттық құжаттарды жинақтауға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 дана сауалнамалармен, 90 дана мұрағаттық істермен жұмыс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шығармашылық үйі» КМҚК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Аумағын қардан тазарту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 пен шөптен тазарту (900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 ағымдағы жөндеу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ішкі жайларын жөндеу (сырлау, әктеу)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тарихи-өлкетану мұражайы» КМҚК (келісім бойынша)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тазарту (300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Мұражай ғимаратының аумағын көріктендіру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көріктендіру және көгалдандыру (300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0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мәдениет үйі» КМКК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 мен мұздан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абаттандыру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қоқыс пен шөптен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 ағымдағы жөндеу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Жайлардың ішін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агрөндірістік кешені мемлекеттік инспекциясы Комитетінің Шемонаиха аудандық аумақтық инспекциясы»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 жүргізуге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ауыл шаруашылық мәдени дақылдарды сорт сынау жөніндегі инспектурасы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Выдриха а. дәнді дақылдарды өсіру бойынша қысқа мерзімдік маусымдық жұмыстарды атқару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«Психолого-медико-педагогикалық кеңес» ММ Шемонаиха қаласы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ПМПК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 пен шөптен тазарту (400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Кеңестегі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(әктеу, сырлау 140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шипажайы»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Шипажайда ағымдағы жөндеу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ғимаратының ішін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медициналық бірлестігі» КМҚК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Первомайский к. маңындағы аумақты қардан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Аурухана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отырғызу клумбалар жасау, қоқыс пен шөптен тазалау (6500 ш.м) Первомайский 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Жайлардың ішін ағымдағы жөндеу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Первомайский к. ішкі жайларын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балалар өкпе ауырулары шипажайы» ММ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аумағын қар мен мұздан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Шипажай аумағын абаттандыру және көгалдандыру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аумағын абаттандыру және көгалдандыру (2500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өкпе ауырулары шипажайын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ғимаратының ішін және сыртын жөндеу (3000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Науқастарды күту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науқас балаларды күтуге көмек (70 бала)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«Первомайка кентінің қарттар мен мүгедектерге арналған жалпы типтегі медико-әлеуметтік мекемесі» ММ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мұздан тазарту (3000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Интернат-үй аумағына абаттандыру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тазарту және ағаштар отырғызу (8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Интернат-үйін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Интернат-үйі ғимаратының ішін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Медико-әлеуметтік мекеменің қамқорлықтағыларын күту жөнінде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Қамқорлықтағыларды күтуге көмек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су каналы» көпсалалы коммуналдық мемлекеттік кәсіпорын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шатырын және көпірлерді қардан тазарту (6300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маңызы бар сала нысандарын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 станциясы және су жинау ғимараттарын ағымдағы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 жолы және су құбырларын салу және жөндеу жөнінде қосымша жұмыстар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су жолдарын және құбырларын жөндеу, ғимараттарда су құбырларын ауыстыру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Абоненттік бөлімге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тарату, жұмысына көмек көрсету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Жайларды тазалауға көмек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тазалау (500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Шемонаиха оқу өндірістік кәсіпорны» ЖШС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шатырды қар мен мұздан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Кәсіпорын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көгалдандыру, қоқыстан тазарту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ауданының ХДП «Нұр Отан» қоғамдық топтасу филиалы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көмектесу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ауданының мұсылмандар мешіті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мен мұздан тазалау (0,2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Первомайский мешітінің аумағына абаттандыру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(0,2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к. Иоанн-Предтеченский приходы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мен мұздан тазалау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Аумағына абаттандыру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Приходтың жайларын ағымдағы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ОӨК» Мемлекеттік емес мекемесі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аумағын және шатырын қар мен мұздан тазарту (2000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2.ОӨК аумағын абаттандыру және көгалдандыру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аумағын абаттандыру және көгалдандыру ( 2500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Ағымдағы жөндеу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ғимаратының ішін ағымдағы жөндеу (3500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Балалардың бос уақытын ұйымдастыру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кезінде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Жайларды тазалау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тазалау (1500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Ш/Қ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Дәнді дақылдарды өсіру және мал жемдеу бойынша қысқа мерзімдік маусымдық жұмыстар атқару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 оларды өңдеу және сақтау (300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108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механикалық зауыты» ЖШС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зауыт аумағындағы шатырларды және көпірлерді қардан тазарту (3000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Кәсіпорын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қоқыстан тазарту (7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маңызы бар сала нысандарын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ЖШС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 аумағын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қоқыстан тазарту (1000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Жәнібек-құрылыс» ЖШС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сала нысандарын ағымдағы жөндеуден өткізу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52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«Көлік комбинатын оқыту» бөлімі филиалы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 маңын тазалауға көмек көрсету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шатырды қар мен мұздан тазарту (0,6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көгалдандыру және абаттандыру жұмыстары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және абаттандыру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Маусымдық жылыту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жылыту жұмыстарын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Жөндеу жұмыстарын жүргізу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гараждарды жөндеу (200 ш.м)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жұмысберуші</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еңбек ақы төлемі жұмыс уақытын есептеу табелінде көрсетілген </w:t>
      </w:r>
      <w:r>
        <w:rPr>
          <w:rFonts w:ascii="Times New Roman"/>
          <w:b w:val="false"/>
          <w:i w:val="false"/>
          <w:color w:val="000000"/>
          <w:sz w:val="28"/>
        </w:rPr>
        <w:t>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орынын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ЖҚ</w:t>
      </w:r>
      <w:r>
        <w:br/>
      </w:r>
      <w:r>
        <w:rPr>
          <w:rFonts w:ascii="Times New Roman"/>
          <w:b w:val="false"/>
          <w:i w:val="false"/>
          <w:color w:val="000000"/>
          <w:sz w:val="28"/>
        </w:rPr>
        <w:t>
</w:t>
      </w:r>
      <w:r>
        <w:rPr>
          <w:rFonts w:ascii="Times New Roman"/>
          <w:b w:val="false"/>
          <w:i/>
          <w:color w:val="000000"/>
          <w:sz w:val="28"/>
        </w:rPr>
        <w:t>      және ӘББ» ММ бастығы                       Г. Бабаева</w:t>
      </w:r>
    </w:p>
    <w:bookmarkStart w:name="z9" w:id="2"/>
    <w:p>
      <w:pPr>
        <w:spacing w:after="0"/>
        <w:ind w:left="0"/>
        <w:jc w:val="both"/>
      </w:pPr>
      <w:r>
        <w:rPr>
          <w:rFonts w:ascii="Times New Roman"/>
          <w:b w:val="false"/>
          <w:i w:val="false"/>
          <w:color w:val="000000"/>
          <w:sz w:val="28"/>
        </w:rPr>
        <w:t>
Шемонаиха аудандық әкімдігінің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257 қаулысына 2-қосымша</w:t>
      </w:r>
    </w:p>
    <w:bookmarkEnd w:id="2"/>
    <w:p>
      <w:pPr>
        <w:spacing w:after="0"/>
        <w:ind w:left="0"/>
        <w:jc w:val="left"/>
      </w:pPr>
      <w:r>
        <w:rPr>
          <w:rFonts w:ascii="Times New Roman"/>
          <w:b/>
          <w:i w:val="false"/>
          <w:color w:val="000000"/>
        </w:rPr>
        <w:t xml:space="preserve"> Мақсатты топқа жататын тұлғалардың</w:t>
      </w:r>
      <w:r>
        <w:br/>
      </w:r>
      <w:r>
        <w:rPr>
          <w:rFonts w:ascii="Times New Roman"/>
          <w:b/>
          <w:i w:val="false"/>
          <w:color w:val="000000"/>
        </w:rPr>
        <w:t>
ТІЗІМІ</w:t>
      </w:r>
    </w:p>
    <w:p>
      <w:pPr>
        <w:spacing w:after="0"/>
        <w:ind w:left="0"/>
        <w:jc w:val="both"/>
      </w:pPr>
      <w:r>
        <w:rPr>
          <w:rFonts w:ascii="Times New Roman"/>
          <w:b w:val="false"/>
          <w:i w:val="false"/>
          <w:color w:val="000000"/>
          <w:sz w:val="28"/>
        </w:rPr>
        <w:t>      1. Аз қамтылғандар.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Жиырма үш жасқа дейінгі ата-ананың қамқорлығынсыз қалған балалар, балалар үйінің тәрбиеленушілері, жетім балалар.</w:t>
      </w:r>
      <w:r>
        <w:br/>
      </w:r>
      <w:r>
        <w:rPr>
          <w:rFonts w:ascii="Times New Roman"/>
          <w:b w:val="false"/>
          <w:i w:val="false"/>
          <w:color w:val="000000"/>
          <w:sz w:val="28"/>
        </w:rPr>
        <w:t>
      4. Кәмелеттік жасқа толмаған балаларды тәрбиелеп отырған жалғыз басты, көп балалы ата-аналар.</w:t>
      </w:r>
      <w:r>
        <w:br/>
      </w:r>
      <w:r>
        <w:rPr>
          <w:rFonts w:ascii="Times New Roman"/>
          <w:b w:val="false"/>
          <w:i w:val="false"/>
          <w:color w:val="000000"/>
          <w:sz w:val="28"/>
        </w:rPr>
        <w:t>
      5. Қазақстан Республикасының заңнамасымен белгіленген тәртіп бойынша әрдайым күту, бақылау және көмек көрсету қажет деп танылған тұлғаларды қамтитын азаматтар.</w:t>
      </w:r>
      <w:r>
        <w:br/>
      </w:r>
      <w:r>
        <w:rPr>
          <w:rFonts w:ascii="Times New Roman"/>
          <w:b w:val="false"/>
          <w:i w:val="false"/>
          <w:color w:val="000000"/>
          <w:sz w:val="28"/>
        </w:rPr>
        <w:t>
      6. Зейнеткерлік алды жасындағы (жасына байланысты зейнеткерлікке шығуға екі жыл қалған) тұлғалар.</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босатылған тұлғалар.</w:t>
      </w:r>
      <w:r>
        <w:br/>
      </w:r>
      <w:r>
        <w:rPr>
          <w:rFonts w:ascii="Times New Roman"/>
          <w:b w:val="false"/>
          <w:i w:val="false"/>
          <w:color w:val="000000"/>
          <w:sz w:val="28"/>
        </w:rPr>
        <w:t>
      9. Күштеп емдеу және (немесе) бас бостандығынан айыру орындарынан босап шыққан тұлғалар.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ұйымдарының түлектері.</w:t>
      </w:r>
      <w:r>
        <w:br/>
      </w:r>
      <w:r>
        <w:rPr>
          <w:rFonts w:ascii="Times New Roman"/>
          <w:b w:val="false"/>
          <w:i w:val="false"/>
          <w:color w:val="000000"/>
          <w:sz w:val="28"/>
        </w:rPr>
        <w:t>
      12. Жұмысберуші - заңды тұлғаның жойылуына немесе жұмыс беруші - жеке тұлғаның қызметін тоқтатуына, жұмысшылар санының немесе штатының қысқартылуына байланысты босатылған тұлғалар.</w:t>
      </w:r>
      <w:r>
        <w:br/>
      </w:r>
      <w:r>
        <w:rPr>
          <w:rFonts w:ascii="Times New Roman"/>
          <w:b w:val="false"/>
          <w:i w:val="false"/>
          <w:color w:val="000000"/>
          <w:sz w:val="28"/>
        </w:rPr>
        <w:t>
      13. Өндірісті ұйымдастырудағы өзгерістерге, оның ішінде жұмыс көлемінің қайта ұйымдастырылуы және (не) қысқаруына байланысты толық емес жұмыс күні тәртібімен жұмыс істейтін тұлғалар.</w:t>
      </w:r>
      <w:r>
        <w:br/>
      </w:r>
      <w:r>
        <w:rPr>
          <w:rFonts w:ascii="Times New Roman"/>
          <w:b w:val="false"/>
          <w:i w:val="false"/>
          <w:color w:val="000000"/>
          <w:sz w:val="28"/>
        </w:rPr>
        <w:t>
      14. Жалақысы сақталынбайтын демалыстағы тұлғалар.</w:t>
      </w:r>
      <w:r>
        <w:br/>
      </w:r>
      <w:r>
        <w:rPr>
          <w:rFonts w:ascii="Times New Roman"/>
          <w:b w:val="false"/>
          <w:i w:val="false"/>
          <w:color w:val="000000"/>
          <w:sz w:val="28"/>
        </w:rPr>
        <w:t>
      15. Ұзақ уақыт бойы (бір жылдан аса) жұмыс істемеген тұлғалар.</w:t>
      </w:r>
      <w:r>
        <w:br/>
      </w:r>
      <w:r>
        <w:rPr>
          <w:rFonts w:ascii="Times New Roman"/>
          <w:b w:val="false"/>
          <w:i w:val="false"/>
          <w:color w:val="000000"/>
          <w:sz w:val="28"/>
        </w:rPr>
        <w:t>
      16. Бастауыш және орта білім орындарының жиырма бес жасқа дейінгі түлектері.</w:t>
      </w:r>
      <w:r>
        <w:br/>
      </w:r>
      <w:r>
        <w:rPr>
          <w:rFonts w:ascii="Times New Roman"/>
          <w:b w:val="false"/>
          <w:i w:val="false"/>
          <w:color w:val="000000"/>
          <w:sz w:val="28"/>
        </w:rPr>
        <w:t>
      17. Маскүнемдік пен нашақорлықтан емдеу курсынан өткен тұлғалар (азаматтар).</w:t>
      </w:r>
      <w:r>
        <w:br/>
      </w:r>
      <w:r>
        <w:rPr>
          <w:rFonts w:ascii="Times New Roman"/>
          <w:b w:val="false"/>
          <w:i w:val="false"/>
          <w:color w:val="000000"/>
          <w:sz w:val="28"/>
        </w:rPr>
        <w:t>
      18. Жазғы демалыс кезеңінде, аз қамтылған жанұялардан шыққан, 16 жасқа дейінгі оқушылар мен студенттер.</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ЖҚ</w:t>
      </w:r>
      <w:r>
        <w:br/>
      </w:r>
      <w:r>
        <w:rPr>
          <w:rFonts w:ascii="Times New Roman"/>
          <w:b w:val="false"/>
          <w:i w:val="false"/>
          <w:color w:val="000000"/>
          <w:sz w:val="28"/>
        </w:rPr>
        <w:t>
</w:t>
      </w:r>
      <w:r>
        <w:rPr>
          <w:rFonts w:ascii="Times New Roman"/>
          <w:b w:val="false"/>
          <w:i/>
          <w:color w:val="000000"/>
          <w:sz w:val="28"/>
        </w:rPr>
        <w:t>      және ӘББ» бастығы                         Г. Бабаева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