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98c3" w14:textId="4d49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 тағайындау және төлеу нұсқаулығын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2010 жылғы 01 маусымдағы N 347 қаулысы. Шығыс Қазақстан облысы Әділет департаментінің Үржар аудандық әділет басқармасында 2010 жылғы 03 маусымда N 5-18-99 тіркелді. Күші жойылды - Үржар ауданы әкімдігінің 2012 жылғы 07 мамырдағы N 181 қаулысымен</w:t>
      </w:r>
    </w:p>
    <w:p>
      <w:pPr>
        <w:spacing w:after="0"/>
        <w:ind w:left="0"/>
        <w:jc w:val="both"/>
      </w:pPr>
      <w:bookmarkStart w:name="z5" w:id="0"/>
      <w:r>
        <w:rPr>
          <w:rFonts w:ascii="Times New Roman"/>
          <w:b w:val="false"/>
          <w:i w:val="false"/>
          <w:color w:val="ff0000"/>
          <w:sz w:val="28"/>
        </w:rPr>
        <w:t>
      Ескерту. Күші жойылды - Үржар ауданы әкімдігінің 2012.05.07 N 181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1998 жылғы 24 наурыздағы N 213 «Нормативтiк құқықтық актiлер туралы» Заңының </w:t>
      </w:r>
      <w:r>
        <w:rPr>
          <w:rFonts w:ascii="Times New Roman"/>
          <w:b w:val="false"/>
          <w:i w:val="false"/>
          <w:color w:val="000000"/>
          <w:sz w:val="28"/>
        </w:rPr>
        <w:t>28 бабына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Үржар ауданы әкімдігінің 2010 жылғы 02 сәуірдегі № 208 «Азаматтардың жеке санаттарына әлеуметтік төлемдер тағайындау және төлеу нұсқаулығын бекіту туралы» (нормативтік құқықтық актілерді мемлекеттік тіркеу тізілімінде № 5-18-93 болып тіркелген, аудандық «Уақыт тынысы» газетінде 2010 жылдың 17 сәуірдегі № 19-20 сандарында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кіріспесінде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20 бабына" және қаулының 1 қосымшасындағы "Азаматтардың жеке санаттарына әлеуметтік төлемдер тағайындау және төлеу туралы" Нұсқаулығындағы «Ұлы Отан соғысының қатысушылары мен мүгедектеріне және соларға теңестірілген адамдарға берілетін жеңілдіктер мен оларды әлеуметтік қорғау туралы»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орындалуына бақылау жасау аудан әкімінің орынбасары С. Шоқаевқа жүктелсін. </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қолданысқа енгізіледі.</w:t>
      </w:r>
    </w:p>
    <w:bookmarkEnd w:id="1"/>
    <w:p>
      <w:pPr>
        <w:spacing w:after="0"/>
        <w:ind w:left="0"/>
        <w:jc w:val="both"/>
      </w:pPr>
      <w:r>
        <w:rPr>
          <w:rFonts w:ascii="Times New Roman"/>
          <w:b w:val="false"/>
          <w:i/>
          <w:color w:val="000000"/>
          <w:sz w:val="28"/>
        </w:rPr>
        <w:t>      Үржар ауданы әкімінің м.а.               Ж. Байсабыров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