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d5b59" w14:textId="6ad5b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Күршім ауданының Алғабас, Топтерек ауылдарына ветеринариялық режим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ауданы әкімдігінің 2010 жылғы 03 қыркүйектегі N 1755 қаулысы. Шығыс Қазақстан облысы Әділет департаментінің Күршім аудандық әділет басқармасында 2010 жылғы 04 қазанда N 5-14-114 тіркелді. Күші жойылды - Күршім ауданы әкімдігінің 2010 жылғы 02 қарашадағы N 1799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Күршім ауданы әкімдігінің 2010.11.02 N 1799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2001 жылғы 23 қаңтардағы «Қазақстан Республикасындағы жергілікті мемлекеттік басқару және өзін өзі басқару туралы» № 148 Заңының 31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2002 жылғы 10 шілдедегі «Ветеринария туралы» № 39 Заңының </w:t>
      </w:r>
      <w:r>
        <w:rPr>
          <w:rFonts w:ascii="Times New Roman"/>
          <w:b w:val="false"/>
          <w:i w:val="false"/>
          <w:color w:val="000000"/>
          <w:sz w:val="28"/>
        </w:rPr>
        <w:t>10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тармағының 9) тармақшасына сәйкес, Күршім ауданының әкімдігі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Күршім ауылдық округінің Алғабас, Топтерек ауылдарына ұсақ малдың сарып ауруына байланысты шектеу іс-шараларын енгізе отырып ветеринариялық режим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Аудандық санитарлық эпидемиологиялық қадағалау басқармасына (Қ. Төлеуғазин келісім бойынша) жеке және заңды тұлғалармен орындауға міндетті санитарлық іс-шараларды ұйымдастыру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Күршім ауылдық округінің әкімі (Э. Тоқаевқа) шектеу белгіленген аумақтан немесе аумаққа </w:t>
      </w:r>
      <w:r>
        <w:rPr>
          <w:rFonts w:ascii="Times New Roman"/>
          <w:b w:val="false"/>
          <w:i w:val="false"/>
          <w:color w:val="000000"/>
          <w:sz w:val="28"/>
        </w:rPr>
        <w:t>ауыл шаруашылығы жануарларын әкелу және осы аймақтан алып кету</w:t>
      </w:r>
      <w:r>
        <w:rPr>
          <w:rFonts w:ascii="Times New Roman"/>
          <w:b w:val="false"/>
          <w:i w:val="false"/>
          <w:color w:val="000000"/>
          <w:sz w:val="28"/>
        </w:rPr>
        <w:t xml:space="preserve">, ауыл шаруашылығы жануарлары </w:t>
      </w:r>
      <w:r>
        <w:rPr>
          <w:rFonts w:ascii="Times New Roman"/>
          <w:b w:val="false"/>
          <w:i w:val="false"/>
          <w:color w:val="000000"/>
          <w:sz w:val="28"/>
        </w:rPr>
        <w:t>өнімдерін, шикізаттарын дайындау және пайдалану</w:t>
      </w:r>
      <w:r>
        <w:rPr>
          <w:rFonts w:ascii="Times New Roman"/>
          <w:b w:val="false"/>
          <w:i w:val="false"/>
          <w:color w:val="000000"/>
          <w:sz w:val="28"/>
        </w:rPr>
        <w:t>, еңбекті ұйымдастыру және басқа да әкімшілік шаруашылық шараларды Қазақстан Республикасы ветеринария саласындағы заңнамаларда белгіленген тәртіптерді қатаң сақтай отырып жүргізу тапсырылсын.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орындалуына бақылау жасау аудан әкімінің орынбасары Д. Әлхановқа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Қаулы алғаш ресми жарияланғаннан кейін күнтізбелік 10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Күршім ауданының әкімі                   А. Сеитов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Шығыс Қазақстан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санитарлық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эпидемиологиялық қадағалау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департаменті Күршім ауданы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бойынша басқарма бастығы                Қ.А. Төлеуғазин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