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389c" w14:textId="4fa3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қаласындағы 14-маусым атындағы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2010 жылғы 02 қарашадағы N 122 қаулысы, Зайсан аудандық мәслихатының 2010 жылғы 03 қарашадағы N 25-3/4 шешімі. Шығыс Қазақстан облысы Әділет департаментінің Зайсан аудандық әділет басқармасында 2010 жылғы 10 желтоқсанда N 5-11-125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«Қазақстан Республикасының әкімшілік-аумақтық құрылысы туралы»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Зайсан қаласындағы «14-маусым» атындағы көшенің атауы «Шәмшіқұмар Мұқатаева» атындағы көше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Көшенің атауын өзгертуге байланысты тиісті ұйымдастыру жұмыстарын жүргізу Зайсан қала әкіміне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31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     Қ.Б. Чайқынов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 Аудан әкімі    С.З. Зайнулдин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   Н.Қ. Бейсенов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