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3700" w14:textId="bdf3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2010 жылғы 30 желтоқсандағы N 26/200-IV шешімі. Шығыс Қазақстан облысы Әділет департаментінің Жарма аудандық әділет басқармасында 2010 жылғы 31 желтоқсанда N 5-10-109 тіркелді. Күші жойылды - Жарма аудандық мәслихатының 2011 жылғы 22 желтоқсандағы N 35/268-IV шешімімен</w:t>
      </w:r>
    </w:p>
    <w:p>
      <w:pPr>
        <w:spacing w:after="0"/>
        <w:ind w:left="0"/>
        <w:jc w:val="both"/>
      </w:pPr>
      <w:bookmarkStart w:name="z1" w:id="0"/>
      <w:r>
        <w:rPr>
          <w:rFonts w:ascii="Times New Roman"/>
          <w:b w:val="false"/>
          <w:i w:val="false"/>
          <w:color w:val="ff0000"/>
          <w:sz w:val="28"/>
        </w:rPr>
        <w:t>
      Ескерту. Күші жойылды - Жарма аудандық мәслихатының 2011.12.22  N 35/268-IV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Шығыс Қазақстан облыстық мәслихатының 2010 жылғы 24 желтоқсандағы № 26/310-IV (2010 жылғы 27 желтоқсандағы нормативтік құқықтық актілерді мемлекеттік тіркеу тізілімінде нөмірі 2541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бекітілсін, соның ішінде 2011 жылға келесі көлемдерде:</w:t>
      </w:r>
      <w:r>
        <w:br/>
      </w:r>
      <w:r>
        <w:rPr>
          <w:rFonts w:ascii="Times New Roman"/>
          <w:b w:val="false"/>
          <w:i w:val="false"/>
          <w:color w:val="000000"/>
          <w:sz w:val="28"/>
        </w:rPr>
        <w:t>
      кірістер – 3 872 988,7 мың теңге, соның ішінде:</w:t>
      </w:r>
      <w:r>
        <w:br/>
      </w:r>
      <w:r>
        <w:rPr>
          <w:rFonts w:ascii="Times New Roman"/>
          <w:b w:val="false"/>
          <w:i w:val="false"/>
          <w:color w:val="000000"/>
          <w:sz w:val="28"/>
        </w:rPr>
        <w:t>
      салықтық түсімдер - 887164 мың теңге;</w:t>
      </w:r>
      <w:r>
        <w:br/>
      </w:r>
      <w:r>
        <w:rPr>
          <w:rFonts w:ascii="Times New Roman"/>
          <w:b w:val="false"/>
          <w:i w:val="false"/>
          <w:color w:val="000000"/>
          <w:sz w:val="28"/>
        </w:rPr>
        <w:t>
      салықтан тыс түсімдер – 4210,6 мың теңге;</w:t>
      </w:r>
      <w:r>
        <w:br/>
      </w:r>
      <w:r>
        <w:rPr>
          <w:rFonts w:ascii="Times New Roman"/>
          <w:b w:val="false"/>
          <w:i w:val="false"/>
          <w:color w:val="000000"/>
          <w:sz w:val="28"/>
        </w:rPr>
        <w:t>
      негізгі капиталды сатудан түсімдер - 15143 мың теңге;</w:t>
      </w:r>
      <w:r>
        <w:br/>
      </w:r>
      <w:r>
        <w:rPr>
          <w:rFonts w:ascii="Times New Roman"/>
          <w:b w:val="false"/>
          <w:i w:val="false"/>
          <w:color w:val="000000"/>
          <w:sz w:val="28"/>
        </w:rPr>
        <w:t>
      трансферттердің түсімдері – 2 966 471,1 мың теңге;</w:t>
      </w:r>
      <w:r>
        <w:br/>
      </w:r>
      <w:r>
        <w:rPr>
          <w:rFonts w:ascii="Times New Roman"/>
          <w:b w:val="false"/>
          <w:i w:val="false"/>
          <w:color w:val="000000"/>
          <w:sz w:val="28"/>
        </w:rPr>
        <w:t>
      шығындар – 3898 344,4 мың тенге;</w:t>
      </w:r>
      <w:r>
        <w:br/>
      </w:r>
      <w:r>
        <w:rPr>
          <w:rFonts w:ascii="Times New Roman"/>
          <w:b w:val="false"/>
          <w:i w:val="false"/>
          <w:color w:val="000000"/>
          <w:sz w:val="28"/>
        </w:rPr>
        <w:t>
      таза бюджеттік несиелеу – 42 474,0 мың теңге, соның ішінде:</w:t>
      </w:r>
      <w:r>
        <w:br/>
      </w:r>
      <w:r>
        <w:rPr>
          <w:rFonts w:ascii="Times New Roman"/>
          <w:b w:val="false"/>
          <w:i w:val="false"/>
          <w:color w:val="000000"/>
          <w:sz w:val="28"/>
        </w:rPr>
        <w:t>
      бюджеттік несиелер - 43092 мың теңге;</w:t>
      </w:r>
      <w:r>
        <w:br/>
      </w:r>
      <w:r>
        <w:rPr>
          <w:rFonts w:ascii="Times New Roman"/>
          <w:b w:val="false"/>
          <w:i w:val="false"/>
          <w:color w:val="000000"/>
          <w:sz w:val="28"/>
        </w:rPr>
        <w:t>
      бюджеттік несиелерді өтеу - 618 мың теңге;</w:t>
      </w:r>
      <w:r>
        <w:br/>
      </w:r>
      <w:r>
        <w:rPr>
          <w:rFonts w:ascii="Times New Roman"/>
          <w:b w:val="false"/>
          <w:i w:val="false"/>
          <w:color w:val="000000"/>
          <w:sz w:val="28"/>
        </w:rPr>
        <w:t>
      қаржылық активтермен операция бойынша сальдо - 10000 мың теңге, соның ішінде:</w:t>
      </w:r>
      <w:r>
        <w:br/>
      </w:r>
      <w:r>
        <w:rPr>
          <w:rFonts w:ascii="Times New Roman"/>
          <w:b w:val="false"/>
          <w:i w:val="false"/>
          <w:color w:val="000000"/>
          <w:sz w:val="28"/>
        </w:rPr>
        <w:t>
      қаржылық активтерді сатып алу - 10000 мың теңге;</w:t>
      </w:r>
      <w:r>
        <w:br/>
      </w:r>
      <w:r>
        <w:rPr>
          <w:rFonts w:ascii="Times New Roman"/>
          <w:b w:val="false"/>
          <w:i w:val="false"/>
          <w:color w:val="000000"/>
          <w:sz w:val="28"/>
        </w:rPr>
        <w:t>
      мемлекеттік қаржылық активтерді сатудан түсімдер - 0 мың теңге;</w:t>
      </w:r>
      <w:r>
        <w:br/>
      </w:r>
      <w:r>
        <w:rPr>
          <w:rFonts w:ascii="Times New Roman"/>
          <w:b w:val="false"/>
          <w:i w:val="false"/>
          <w:color w:val="000000"/>
          <w:sz w:val="28"/>
        </w:rPr>
        <w:t>
      бюджеттің (профицит) тапшылығы - -67674,7 мың теңге;</w:t>
      </w:r>
      <w:r>
        <w:br/>
      </w:r>
      <w:r>
        <w:rPr>
          <w:rFonts w:ascii="Times New Roman"/>
          <w:b w:val="false"/>
          <w:i w:val="false"/>
          <w:color w:val="000000"/>
          <w:sz w:val="28"/>
        </w:rPr>
        <w:t>
      бюджеттің тапшылығын (профицитті пайдалану) қаржыландыру – 67674,7 мың теңге;</w:t>
      </w:r>
      <w:r>
        <w:br/>
      </w:r>
      <w:r>
        <w:rPr>
          <w:rFonts w:ascii="Times New Roman"/>
          <w:b w:val="false"/>
          <w:i w:val="false"/>
          <w:color w:val="000000"/>
          <w:sz w:val="28"/>
        </w:rPr>
        <w:t>
      қарыздардың түсімі – 43 092 мың теңге;</w:t>
      </w:r>
      <w:r>
        <w:br/>
      </w:r>
      <w:r>
        <w:rPr>
          <w:rFonts w:ascii="Times New Roman"/>
          <w:b w:val="false"/>
          <w:i w:val="false"/>
          <w:color w:val="000000"/>
          <w:sz w:val="28"/>
        </w:rPr>
        <w:t>
      қарыздарды өтеу – 618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Жарма аудандық мәслихатының 2011.11.14 </w:t>
      </w:r>
      <w:r>
        <w:rPr>
          <w:rFonts w:ascii="Times New Roman"/>
          <w:b w:val="false"/>
          <w:i w:val="false"/>
          <w:color w:val="000000"/>
          <w:sz w:val="28"/>
        </w:rPr>
        <w:t>№ 34/260-IV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бюджетіне 2011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белгіленсін.</w:t>
      </w:r>
      <w:r>
        <w:br/>
      </w:r>
      <w:r>
        <w:rPr>
          <w:rFonts w:ascii="Times New Roman"/>
          <w:b w:val="false"/>
          <w:i w:val="false"/>
          <w:color w:val="000000"/>
          <w:sz w:val="28"/>
        </w:rPr>
        <w:t>
</w:t>
      </w:r>
      <w:r>
        <w:rPr>
          <w:rFonts w:ascii="Times New Roman"/>
          <w:b w:val="false"/>
          <w:i w:val="false"/>
          <w:color w:val="000000"/>
          <w:sz w:val="28"/>
        </w:rPr>
        <w:t>
      3. Аудандық қазынашылық басқармасы 2011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2011 жылға арналған облыстық бюджеттен түсетін бюджеттік субвенция көлемi 2 172 104,0 мың теңге сомасында белгiленсiн.</w:t>
      </w:r>
      <w:r>
        <w:br/>
      </w:r>
      <w:r>
        <w:rPr>
          <w:rFonts w:ascii="Times New Roman"/>
          <w:b w:val="false"/>
          <w:i w:val="false"/>
          <w:color w:val="000000"/>
          <w:sz w:val="28"/>
        </w:rPr>
        <w:t>
</w:t>
      </w:r>
      <w:r>
        <w:rPr>
          <w:rFonts w:ascii="Times New Roman"/>
          <w:b w:val="false"/>
          <w:i w:val="false"/>
          <w:color w:val="000000"/>
          <w:sz w:val="28"/>
        </w:rPr>
        <w:t>
      5. Аудандық бюджетке республикалық және облыстық бюджеттерінен берілетін мына көлемдердегі ағымдағы нысаналы трансферттер көзделсін:</w:t>
      </w:r>
      <w:r>
        <w:br/>
      </w:r>
      <w:r>
        <w:rPr>
          <w:rFonts w:ascii="Times New Roman"/>
          <w:b w:val="false"/>
          <w:i w:val="false"/>
          <w:color w:val="000000"/>
          <w:sz w:val="28"/>
        </w:rPr>
        <w:t>
      28 764,0 мың теңге - білім және мәдениет нысандарын күрделі және ағымдағы жөндеуге;</w:t>
      </w:r>
      <w:r>
        <w:br/>
      </w:r>
      <w:r>
        <w:rPr>
          <w:rFonts w:ascii="Times New Roman"/>
          <w:b w:val="false"/>
          <w:i w:val="false"/>
          <w:color w:val="000000"/>
          <w:sz w:val="28"/>
        </w:rPr>
        <w:t>
      5 100,0 мың теңге – аудандық маңызы бар автомобиль жолдарын және елді мекендер көшелерін жөндеуге;</w:t>
      </w:r>
      <w:r>
        <w:br/>
      </w:r>
      <w:r>
        <w:rPr>
          <w:rFonts w:ascii="Times New Roman"/>
          <w:b w:val="false"/>
          <w:i w:val="false"/>
          <w:color w:val="000000"/>
          <w:sz w:val="28"/>
        </w:rPr>
        <w:t>
      61 621 мың теңге – эпизоотияға қарсы шараларды жүргізуге;</w:t>
      </w:r>
      <w:r>
        <w:br/>
      </w:r>
      <w:r>
        <w:rPr>
          <w:rFonts w:ascii="Times New Roman"/>
          <w:b w:val="false"/>
          <w:i w:val="false"/>
          <w:color w:val="000000"/>
          <w:sz w:val="28"/>
        </w:rPr>
        <w:t>
      Ауылдық елді мекендер саласының мамандарын әлеуметтік қолдау шараларын іске асыруға 7 169,1 мың тенге көзделсін;</w:t>
      </w:r>
      <w:r>
        <w:br/>
      </w:r>
      <w:r>
        <w:rPr>
          <w:rFonts w:ascii="Times New Roman"/>
          <w:b w:val="false"/>
          <w:i w:val="false"/>
          <w:color w:val="000000"/>
          <w:sz w:val="28"/>
        </w:rPr>
        <w:t>
      2011 жылға арналған облыстық бюджеттен аудан бюджетіне мектепке дейінгі тәрбие ұйымдарының қызметін қамтамасыз ету үшін 43 344 мың теңге сомасында трансферттер көзделсін;</w:t>
      </w:r>
      <w:r>
        <w:br/>
      </w:r>
      <w:r>
        <w:rPr>
          <w:rFonts w:ascii="Times New Roman"/>
          <w:b w:val="false"/>
          <w:i w:val="false"/>
          <w:color w:val="000000"/>
          <w:sz w:val="28"/>
        </w:rPr>
        <w:t>
      9 087,0 мың теңге – арнайы әлеуметтік қызметтерді көрсетуді іске асыруға;</w:t>
      </w:r>
      <w:r>
        <w:br/>
      </w:r>
      <w:r>
        <w:rPr>
          <w:rFonts w:ascii="Times New Roman"/>
          <w:b w:val="false"/>
          <w:i w:val="false"/>
          <w:color w:val="000000"/>
          <w:sz w:val="28"/>
        </w:rPr>
        <w:t>
      13003 мың теңге –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312,0 мың теңге – </w:t>
      </w:r>
      <w:r>
        <w:rPr>
          <w:rFonts w:ascii="Times New Roman"/>
          <w:b w:val="false"/>
          <w:i w:val="false"/>
          <w:color w:val="000000"/>
          <w:sz w:val="28"/>
        </w:rPr>
        <w:t>«Бизнестің жол картасы 2020» бағдарламасы</w:t>
      </w:r>
      <w:r>
        <w:rPr>
          <w:rFonts w:ascii="Times New Roman"/>
          <w:b w:val="false"/>
          <w:i w:val="false"/>
          <w:color w:val="000000"/>
          <w:sz w:val="28"/>
        </w:rPr>
        <w:t xml:space="preserve"> шеңберінде жеке кәсіпкерлікті қолдауға жастар практикасын ұйымдастыруға;</w:t>
      </w:r>
      <w:r>
        <w:br/>
      </w:r>
      <w:r>
        <w:rPr>
          <w:rFonts w:ascii="Times New Roman"/>
          <w:b w:val="false"/>
          <w:i w:val="false"/>
          <w:color w:val="000000"/>
          <w:sz w:val="28"/>
        </w:rPr>
        <w:t>
      966 - жалпы білім беру мектептерінің толық телефонизациясын ұйымдастыруға;</w:t>
      </w:r>
      <w:r>
        <w:br/>
      </w:r>
      <w:r>
        <w:rPr>
          <w:rFonts w:ascii="Times New Roman"/>
          <w:b w:val="false"/>
          <w:i w:val="false"/>
          <w:color w:val="000000"/>
          <w:sz w:val="28"/>
        </w:rPr>
        <w:t>
      14056 -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2223 - «Ауылдың гүлденуі – Қазақстанның гүлденуі» марафон-эстафетасын өткізуге.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Жарма аудандық мәслихатының 2011.03.17 </w:t>
      </w:r>
      <w:r>
        <w:rPr>
          <w:rFonts w:ascii="Times New Roman"/>
          <w:b w:val="false"/>
          <w:i w:val="false"/>
          <w:color w:val="000000"/>
          <w:sz w:val="28"/>
        </w:rPr>
        <w:t>№ 29/218-IV</w:t>
      </w:r>
      <w:r>
        <w:rPr>
          <w:rFonts w:ascii="Times New Roman"/>
          <w:b w:val="false"/>
          <w:i w:val="false"/>
          <w:color w:val="ff0000"/>
          <w:sz w:val="28"/>
        </w:rPr>
        <w:t xml:space="preserve"> (2011.01.01 бастап қолданысқа енгізіледі); 2011.11.14 </w:t>
      </w:r>
      <w:r>
        <w:rPr>
          <w:rFonts w:ascii="Times New Roman"/>
          <w:b w:val="false"/>
          <w:i w:val="false"/>
          <w:color w:val="000000"/>
          <w:sz w:val="28"/>
        </w:rPr>
        <w:t>№ 34/260-IV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5-1. Аудандық бюджетте Жұмыспен қамту 2020 бағдарламасы шеңберінде іс-шараларды іске асыруға республикалық бюджеттен берілетін ағымдағы нысаналы трансферттер және нысаналы даму трансферттері мынадай іс-шараларды қаржыландыру үшін көзделгені ескерілсін:</w:t>
      </w:r>
      <w:r>
        <w:br/>
      </w:r>
      <w:r>
        <w:rPr>
          <w:rFonts w:ascii="Times New Roman"/>
          <w:b w:val="false"/>
          <w:i w:val="false"/>
          <w:color w:val="000000"/>
          <w:sz w:val="28"/>
        </w:rPr>
        <w:t>
      жұмыспен қамту және әлеуметтік бағдарламалар бөліміне 13200 мың теңге, оның ішінде:</w:t>
      </w:r>
      <w:r>
        <w:br/>
      </w:r>
      <w:r>
        <w:rPr>
          <w:rFonts w:ascii="Times New Roman"/>
          <w:b w:val="false"/>
          <w:i w:val="false"/>
          <w:color w:val="000000"/>
          <w:sz w:val="28"/>
        </w:rPr>
        <w:t>
      жалақыны ішінара субсидиялауға – 6721 мың теңге;</w:t>
      </w:r>
      <w:r>
        <w:br/>
      </w:r>
      <w:r>
        <w:rPr>
          <w:rFonts w:ascii="Times New Roman"/>
          <w:b w:val="false"/>
          <w:i w:val="false"/>
          <w:color w:val="000000"/>
          <w:sz w:val="28"/>
        </w:rPr>
        <w:t>
      жұмыспен қамту орталықтарын құруға – 6479 мың теңге;</w:t>
      </w:r>
      <w:r>
        <w:br/>
      </w:r>
      <w:r>
        <w:rPr>
          <w:rFonts w:ascii="Times New Roman"/>
          <w:b w:val="false"/>
          <w:i w:val="false"/>
          <w:color w:val="000000"/>
          <w:sz w:val="28"/>
        </w:rPr>
        <w:t>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инженерлік-коммуникациялық инфрақұрылымды дамытуға арналған ағымды нысаналы трансферттер – 2 580 мың теңге көзделсін;</w:t>
      </w:r>
      <w:r>
        <w:br/>
      </w:r>
      <w:r>
        <w:rPr>
          <w:rFonts w:ascii="Times New Roman"/>
          <w:b w:val="false"/>
          <w:i w:val="false"/>
          <w:color w:val="000000"/>
          <w:sz w:val="28"/>
        </w:rPr>
        <w:t>
      ауылда кәсіпкерліктің дамуына ықпал ету шеңберінде – 29000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Жарма аудандық мәслихатының 2011.03.17 </w:t>
      </w:r>
      <w:r>
        <w:rPr>
          <w:rFonts w:ascii="Times New Roman"/>
          <w:b w:val="false"/>
          <w:i w:val="false"/>
          <w:color w:val="000000"/>
          <w:sz w:val="28"/>
        </w:rPr>
        <w:t>№ 29/218-IV</w:t>
      </w:r>
      <w:r>
        <w:rPr>
          <w:rFonts w:ascii="Times New Roman"/>
          <w:b w:val="false"/>
          <w:i w:val="false"/>
          <w:color w:val="ff0000"/>
          <w:sz w:val="28"/>
        </w:rPr>
        <w:t xml:space="preserve"> (2011.01.01 бастап қолданысқа енгізіледі); өзгеріс енгізілді - Жарма аудандық мәслихатының 2011.11.14 </w:t>
      </w:r>
      <w:r>
        <w:rPr>
          <w:rFonts w:ascii="Times New Roman"/>
          <w:b w:val="false"/>
          <w:i w:val="false"/>
          <w:color w:val="000000"/>
          <w:sz w:val="28"/>
        </w:rPr>
        <w:t>№ 34/260-IV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5-2. Аудандық бюджетте республикалық бюджеттен берілген нысаналы даму трансферттері көзделсін:</w:t>
      </w:r>
      <w:r>
        <w:br/>
      </w:r>
      <w:r>
        <w:rPr>
          <w:rFonts w:ascii="Times New Roman"/>
          <w:b w:val="false"/>
          <w:i w:val="false"/>
          <w:color w:val="000000"/>
          <w:sz w:val="28"/>
        </w:rPr>
        <w:t>
      Солнечный кентіндегі қазандық құрылысына – 425000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5–2 тармақпен толықтырылды – Жарма аудандық мәслихатының 2011.03.17 </w:t>
      </w:r>
      <w:r>
        <w:rPr>
          <w:rFonts w:ascii="Times New Roman"/>
          <w:b w:val="false"/>
          <w:i w:val="false"/>
          <w:color w:val="000000"/>
          <w:sz w:val="28"/>
        </w:rPr>
        <w:t>№ 29/218-IV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2, 3-тармақтарына сәйкес ауылдық (селолық) жерлерде жұмыс істейтін әлеуметтік қамсыздандыру, білім беру, мәдениет салалары қызметкерлеріне бюджет қаражаты есебінен лауазымдық жалақылары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әлеуметтік қамсыздандыру, білім беру, мәдениет лауазымдарының тізбесі 2008 жылғы 10 сәуірдегі № 117 Жарма ауданы әкімдігінің қаулысына сәйкес белгіленсін.</w:t>
      </w:r>
      <w:r>
        <w:br/>
      </w:r>
      <w:r>
        <w:rPr>
          <w:rFonts w:ascii="Times New Roman"/>
          <w:b w:val="false"/>
          <w:i w:val="false"/>
          <w:color w:val="000000"/>
          <w:sz w:val="28"/>
        </w:rPr>
        <w:t>
</w:t>
      </w:r>
      <w:r>
        <w:rPr>
          <w:rFonts w:ascii="Times New Roman"/>
          <w:b w:val="false"/>
          <w:i w:val="false"/>
          <w:color w:val="000000"/>
          <w:sz w:val="28"/>
        </w:rPr>
        <w:t>
      7. Ауылдық жерлерде тұратын денсаулық сақтау, білім беру, әлеуметтік қамсыздандыру, мәдениет салалары қызметкерлеріне отын сатып алу үшін 7 200,0 теңгеден қарастырылсын.</w:t>
      </w:r>
      <w:r>
        <w:br/>
      </w:r>
      <w:r>
        <w:rPr>
          <w:rFonts w:ascii="Times New Roman"/>
          <w:b w:val="false"/>
          <w:i w:val="false"/>
          <w:color w:val="000000"/>
          <w:sz w:val="28"/>
        </w:rPr>
        <w:t>
</w:t>
      </w:r>
      <w:r>
        <w:rPr>
          <w:rFonts w:ascii="Times New Roman"/>
          <w:b w:val="false"/>
          <w:i w:val="false"/>
          <w:color w:val="000000"/>
          <w:sz w:val="28"/>
        </w:rPr>
        <w:t>
      8. Жергілікті атқарушы органның 2011 жылға арналған резерві 900 мың теңге болып көзделсін.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Жарма аудандық мәслихатының  2011.10.06 </w:t>
      </w:r>
      <w:r>
        <w:rPr>
          <w:rFonts w:ascii="Times New Roman"/>
          <w:b w:val="false"/>
          <w:i w:val="false"/>
          <w:color w:val="000000"/>
          <w:sz w:val="28"/>
        </w:rPr>
        <w:t>№ 33/251-IV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 қосымшаға</w:t>
      </w:r>
      <w:r>
        <w:rPr>
          <w:rFonts w:ascii="Times New Roman"/>
          <w:b w:val="false"/>
          <w:i w:val="false"/>
          <w:color w:val="000000"/>
          <w:sz w:val="28"/>
        </w:rPr>
        <w:t xml:space="preserve"> сәйкес 2011 жылға арналған аудандық бюджетті атқару барысында секвестрлеуге жатпайтын жергілікті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 қосымшаға</w:t>
      </w:r>
      <w:r>
        <w:rPr>
          <w:rFonts w:ascii="Times New Roman"/>
          <w:b w:val="false"/>
          <w:i w:val="false"/>
          <w:color w:val="000000"/>
          <w:sz w:val="28"/>
        </w:rPr>
        <w:t xml:space="preserve"> сәйкес 2011 жылға арналған аудандық бюджетті дамытудың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 қосымшаға</w:t>
      </w:r>
      <w:r>
        <w:rPr>
          <w:rFonts w:ascii="Times New Roman"/>
          <w:b w:val="false"/>
          <w:i w:val="false"/>
          <w:color w:val="000000"/>
          <w:sz w:val="28"/>
        </w:rPr>
        <w:t xml:space="preserve"> сәйкес 2011 жылға арналған облыстық бюджеттен аудан бюджетіне мұқтаж азаматтардың жекелеген санаттарына әлеуметтік көмек көрсетуге 56750 мың теңге сомасында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Жарма аудандық мәслихатының  2011.10.06 </w:t>
      </w:r>
      <w:r>
        <w:rPr>
          <w:rFonts w:ascii="Times New Roman"/>
          <w:b w:val="false"/>
          <w:i w:val="false"/>
          <w:color w:val="000000"/>
          <w:sz w:val="28"/>
        </w:rPr>
        <w:t>№ 33/251-IV</w:t>
      </w:r>
      <w:r>
        <w:rPr>
          <w:rFonts w:ascii="Times New Roman"/>
          <w:b w:val="false"/>
          <w:i w:val="false"/>
          <w:color w:val="000000"/>
          <w:sz w:val="28"/>
        </w:rPr>
        <w:t> </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11-1. Аудандық бюджетте:</w:t>
      </w:r>
      <w:r>
        <w:br/>
      </w:r>
      <w:r>
        <w:rPr>
          <w:rFonts w:ascii="Times New Roman"/>
          <w:b w:val="false"/>
          <w:i w:val="false"/>
          <w:color w:val="000000"/>
          <w:sz w:val="28"/>
        </w:rPr>
        <w:t>
      </w:t>
      </w:r>
      <w:r>
        <w:rPr>
          <w:rFonts w:ascii="Times New Roman"/>
          <w:b w:val="false"/>
          <w:i w:val="false"/>
          <w:color w:val="000000"/>
          <w:sz w:val="28"/>
        </w:rPr>
        <w:t>6-1 қосымшаға</w:t>
      </w:r>
      <w:r>
        <w:rPr>
          <w:rFonts w:ascii="Times New Roman"/>
          <w:b w:val="false"/>
          <w:i w:val="false"/>
          <w:color w:val="000000"/>
          <w:sz w:val="28"/>
        </w:rPr>
        <w:t xml:space="preserve"> сәйкес аудандық бюджетіне жалақыны ішінара субсидиялауға, кәсіпкерлікке оқытуға, қоныс аударуға субсидиялар беруге, жұмыспен қамту орталықтарын құруға 13200 мың теңге сомасында республикалық бюджеттен берілетін ағымдағы нысаналы трансферттер, оның ішінде:</w:t>
      </w:r>
      <w:r>
        <w:br/>
      </w:r>
      <w:r>
        <w:rPr>
          <w:rFonts w:ascii="Times New Roman"/>
          <w:b w:val="false"/>
          <w:i w:val="false"/>
          <w:color w:val="000000"/>
          <w:sz w:val="28"/>
        </w:rPr>
        <w:t>
      жалақыны ішінара субсидиялауға – 6721 мың теңге;</w:t>
      </w:r>
      <w:r>
        <w:br/>
      </w:r>
      <w:r>
        <w:rPr>
          <w:rFonts w:ascii="Times New Roman"/>
          <w:b w:val="false"/>
          <w:i w:val="false"/>
          <w:color w:val="000000"/>
          <w:sz w:val="28"/>
        </w:rPr>
        <w:t>
      жұмыспен қамту орталықтарын құруға – 6479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Жарма  аудандықмәслихатының 2011.03.17 </w:t>
      </w:r>
      <w:r>
        <w:rPr>
          <w:rFonts w:ascii="Times New Roman"/>
          <w:b w:val="false"/>
          <w:i w:val="false"/>
          <w:color w:val="000000"/>
          <w:sz w:val="28"/>
        </w:rPr>
        <w:t>№ 29/218-IV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7 қосымшаға</w:t>
      </w:r>
      <w:r>
        <w:rPr>
          <w:rFonts w:ascii="Times New Roman"/>
          <w:b w:val="false"/>
          <w:i w:val="false"/>
          <w:color w:val="000000"/>
          <w:sz w:val="28"/>
        </w:rPr>
        <w:t xml:space="preserve"> сәйкес 2011 жылға арналған аудандық бюджетте облыстық бюджеттен өңірлік бағдарламаларды жүзеге асыру шеңберінде </w:t>
      </w:r>
      <w:r>
        <w:rPr>
          <w:rFonts w:ascii="Times New Roman"/>
          <w:b w:val="false"/>
          <w:i w:val="false"/>
          <w:color w:val="000000"/>
          <w:sz w:val="28"/>
        </w:rPr>
        <w:t>(Жол картасы)</w:t>
      </w:r>
      <w:r>
        <w:rPr>
          <w:rFonts w:ascii="Times New Roman"/>
          <w:b w:val="false"/>
          <w:i w:val="false"/>
          <w:color w:val="000000"/>
          <w:sz w:val="28"/>
        </w:rPr>
        <w:t xml:space="preserve"> инженерлік-коммуникациялық және елді мекендерді абаттандыруға 60 651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Қазақстан Республикасында білім беруді дамытудың 2011-2020 жылдарға арналған мемлекеттік бағдарламасын</w:t>
      </w:r>
      <w:r>
        <w:rPr>
          <w:rFonts w:ascii="Times New Roman"/>
          <w:b w:val="false"/>
          <w:i w:val="false"/>
          <w:color w:val="000000"/>
          <w:sz w:val="28"/>
        </w:rPr>
        <w:t xml:space="preserve"> іске асыруға берілетін ағымды нысаналы трансферттер 36 027 мың теңге сомасы көзделсін.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Жарма аудандық мәслихатының 2011.11.14 </w:t>
      </w:r>
      <w:r>
        <w:rPr>
          <w:rFonts w:ascii="Times New Roman"/>
          <w:b w:val="false"/>
          <w:i w:val="false"/>
          <w:color w:val="000000"/>
          <w:sz w:val="28"/>
        </w:rPr>
        <w:t>№ 34/260-IV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Ауылдық елді мекендердің әлеуметтік саласының мамандарын әлеуметтік қолдау шараларын іске асыру үшін 43 092 мың теңге бюджеттік кредиттер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Жарма аудандық мәслихатының 2011.11.14 </w:t>
      </w:r>
      <w:r>
        <w:rPr>
          <w:rFonts w:ascii="Times New Roman"/>
          <w:b w:val="false"/>
          <w:i w:val="false"/>
          <w:color w:val="000000"/>
          <w:sz w:val="28"/>
        </w:rPr>
        <w:t>№ 34/260-IV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Осы шешім 2011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сессия төрағасы                           Д. Садықов</w:t>
      </w:r>
    </w:p>
    <w:bookmarkStart w:name="z17"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 1 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Жарма аудандық мәслихатының 2011.11.14 </w:t>
      </w:r>
      <w:r>
        <w:rPr>
          <w:rFonts w:ascii="Times New Roman"/>
          <w:b w:val="false"/>
          <w:i w:val="false"/>
          <w:color w:val="ff0000"/>
          <w:sz w:val="28"/>
        </w:rPr>
        <w:t>№ 34/260-IV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739"/>
        <w:gridCol w:w="825"/>
        <w:gridCol w:w="719"/>
        <w:gridCol w:w="8716"/>
        <w:gridCol w:w="2040"/>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3872988,7</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887164</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360723</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360723</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311049</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9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9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28607</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307547</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307547</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307547</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178521</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109678</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107412</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24691</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9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9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40102</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34202</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13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10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1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2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9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15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4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40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15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6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6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4210,6</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8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7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2966471,1</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2966471,1</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2966471,1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340367,1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659"/>
        <w:gridCol w:w="745"/>
        <w:gridCol w:w="832"/>
        <w:gridCol w:w="725"/>
        <w:gridCol w:w="8018"/>
        <w:gridCol w:w="2056"/>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3898344,4</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357187,9</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317625,4</w:t>
            </w:r>
          </w:p>
        </w:tc>
      </w:tr>
      <w:tr>
        <w:trPr>
          <w:trHeight w:val="7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90602</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83709</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211610,4</w:t>
            </w:r>
          </w:p>
        </w:tc>
      </w:tr>
      <w:tr>
        <w:trPr>
          <w:trHeight w:val="12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208389,4</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w:t>
            </w:r>
          </w:p>
        </w:tc>
      </w:tr>
      <w:tr>
        <w:trPr>
          <w:trHeight w:val="12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4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15491,5</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15491,5</w:t>
            </w:r>
          </w:p>
        </w:tc>
      </w:tr>
      <w:tr>
        <w:trPr>
          <w:trHeight w:val="16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15371,5</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15479</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15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425150</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2048267</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98653</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98653</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1852099</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1852099</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1808729</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97515</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44569</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12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9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қамтымен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10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286016</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262730</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262730</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52801</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33330</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15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w:t>
            </w:r>
          </w:p>
        </w:tc>
      </w:tr>
      <w:tr>
        <w:trPr>
          <w:trHeight w:val="4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10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83817</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27067</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31734</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34706</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34706</w:t>
            </w:r>
          </w:p>
        </w:tc>
      </w:tr>
      <w:tr>
        <w:trPr>
          <w:trHeight w:val="16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23286</w:t>
            </w:r>
          </w:p>
        </w:tc>
      </w:tr>
      <w:tr>
        <w:trPr>
          <w:trHeight w:val="10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23286</w:t>
            </w:r>
          </w:p>
        </w:tc>
      </w:tr>
      <w:tr>
        <w:trPr>
          <w:trHeight w:val="16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185047</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13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4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9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110737</w:t>
            </w:r>
          </w:p>
        </w:tc>
      </w:tr>
      <w:tr>
        <w:trPr>
          <w:trHeight w:val="11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2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105002</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105002</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13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27340</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274239</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180804</w:t>
            </w:r>
          </w:p>
        </w:tc>
      </w:tr>
      <w:tr>
        <w:trPr>
          <w:trHeight w:val="8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10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7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6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37302</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24616</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7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0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41866</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7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27333</w:t>
            </w:r>
          </w:p>
        </w:tc>
      </w:tr>
      <w:tr>
        <w:trPr>
          <w:trHeight w:val="15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7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9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81850,1</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12069,1</w:t>
            </w:r>
          </w:p>
        </w:tc>
      </w:tr>
      <w:tr>
        <w:trPr>
          <w:trHeight w:val="9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w:t>
            </w:r>
          </w:p>
        </w:tc>
      </w:tr>
      <w:tr>
        <w:trPr>
          <w:trHeight w:val="13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12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12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10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7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10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22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15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170012</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14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7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13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44962</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44362</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19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3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10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w:t>
            </w:r>
          </w:p>
        </w:tc>
      </w:tr>
      <w:tr>
        <w:trPr>
          <w:trHeight w:val="13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r>
      <w:tr>
        <w:trPr>
          <w:trHeight w:val="14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кәсіпкерлік, өнеркәсіп, ауыл шаруашылығы және ветеринария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3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8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42474</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42474</w:t>
            </w:r>
          </w:p>
        </w:tc>
      </w:tr>
      <w:tr>
        <w:trPr>
          <w:trHeight w:val="14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43710</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9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12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-67674,7</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67674,7</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8"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 2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88"/>
        <w:gridCol w:w="689"/>
        <w:gridCol w:w="689"/>
        <w:gridCol w:w="9257"/>
        <w:gridCol w:w="1892"/>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3491005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865595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340064</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340064</w:t>
            </w:r>
          </w:p>
        </w:tc>
      </w:tr>
      <w:tr>
        <w:trPr>
          <w:trHeight w:val="6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295564</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табыстардан ұсталатын 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277791</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277791</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277791</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9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38885</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2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21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9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3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3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70354</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70354</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70354</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70354</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700"/>
        <w:gridCol w:w="700"/>
        <w:gridCol w:w="700"/>
        <w:gridCol w:w="8569"/>
        <w:gridCol w:w="1901"/>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бағдарламаларға енгізілген өзгерістер (мың теңге)</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3491005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437345</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405089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104141</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283182</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281256</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w:t>
            </w:r>
          </w:p>
        </w:tc>
      </w:tr>
      <w:tr>
        <w:trPr>
          <w:trHeight w:val="13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13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 қылмыстық-атқару қызметі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0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2373351</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116759</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116759</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2183395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2183395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2142556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40839</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73197</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73197</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46112</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240488</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212099</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53817</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40175</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27404</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36774</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36774</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12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28389</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28389</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26006</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тұрғын-үй қорының сақталуын ұйымдастыру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15743</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12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28933</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39919</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26829</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26345</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41624</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23338</w:t>
            </w:r>
          </w:p>
        </w:tc>
      </w:tr>
      <w:tr>
        <w:trPr>
          <w:trHeight w:val="13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19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94249</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93441</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92633</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92633</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92633</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59878</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58808</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14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жасау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12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bookmarkStart w:name="z19" w:id="4"/>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 3 қосымша</w:t>
      </w:r>
    </w:p>
    <w:bookmarkEnd w:id="4"/>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93"/>
        <w:gridCol w:w="693"/>
        <w:gridCol w:w="693"/>
        <w:gridCol w:w="9250"/>
        <w:gridCol w:w="1862"/>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3531626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900174</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355634</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355634</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307334</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табыстардан ұсталатын жеке табыс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0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47265</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9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9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29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9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3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3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3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75896</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700"/>
        <w:gridCol w:w="700"/>
        <w:gridCol w:w="700"/>
        <w:gridCol w:w="8570"/>
        <w:gridCol w:w="1880"/>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бағдарламаларға енгізілген өзгерістер (мың теңге)</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3531626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442202</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409623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17944</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286130</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284069</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14507</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14507</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14507</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w:t>
            </w:r>
          </w:p>
        </w:tc>
      </w:tr>
      <w:tr>
        <w:trPr>
          <w:trHeight w:val="13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13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 қылмыстық-атқару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0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2399805</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117928</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117928</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2208680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2208680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2164982</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43698</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73197</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73197</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46112</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242870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214221</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214221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54356</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40577</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21704</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27678</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37142</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37142</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12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26266</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тұрғын-үй қорының сақталуын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12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30958</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39919</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26829</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26345</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23518</w:t>
            </w:r>
          </w:p>
        </w:tc>
      </w:tr>
      <w:tr>
        <w:trPr>
          <w:trHeight w:val="13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19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94249</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93441</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92633</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92633</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60069</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58999</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14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жасау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12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bookmarkStart w:name="z20" w:id="5"/>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 4 қосымша</w:t>
      </w:r>
    </w:p>
    <w:bookmarkEnd w:id="5"/>
    <w:p>
      <w:pPr>
        <w:spacing w:after="0"/>
        <w:ind w:left="0"/>
        <w:jc w:val="left"/>
      </w:pPr>
      <w:r>
        <w:rPr>
          <w:rFonts w:ascii="Times New Roman"/>
          <w:b/>
          <w:i w:val="false"/>
          <w:color w:val="000000"/>
        </w:rPr>
        <w:t xml:space="preserve"> 2011 жылға арналған жергілікті бюджеттерді</w:t>
      </w:r>
      <w:r>
        <w:br/>
      </w:r>
      <w:r>
        <w:rPr>
          <w:rFonts w:ascii="Times New Roman"/>
          <w:b/>
          <w:i w:val="false"/>
          <w:color w:val="000000"/>
        </w:rPr>
        <w:t>
атқару барысында секвестрлеуге жатпайтын жергілікті</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706"/>
        <w:gridCol w:w="622"/>
        <w:gridCol w:w="112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bookmarkStart w:name="z21" w:id="6"/>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 5 қосымша</w:t>
      </w:r>
    </w:p>
    <w:bookmarkEnd w:id="6"/>
    <w:p>
      <w:pPr>
        <w:spacing w:after="0"/>
        <w:ind w:left="0"/>
        <w:jc w:val="left"/>
      </w:pPr>
      <w:r>
        <w:rPr>
          <w:rFonts w:ascii="Times New Roman"/>
          <w:b/>
          <w:i w:val="false"/>
          <w:color w:val="000000"/>
        </w:rPr>
        <w:t xml:space="preserve"> 2011 жылға арналған аудандық даму бюджеттік бағдарламаларды</w:t>
      </w:r>
      <w:r>
        <w:br/>
      </w:r>
      <w:r>
        <w:rPr>
          <w:rFonts w:ascii="Times New Roman"/>
          <w:b/>
          <w:i w:val="false"/>
          <w:color w:val="000000"/>
        </w:rPr>
        <w:t>
іске асыруға бағытталған инвестициялық жобалардың</w:t>
      </w:r>
      <w:r>
        <w:br/>
      </w:r>
      <w:r>
        <w:rPr>
          <w:rFonts w:ascii="Times New Roman"/>
          <w:b/>
          <w:i w:val="false"/>
          <w:color w:val="000000"/>
        </w:rPr>
        <w:t>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Жарма аудандық мәслихатының 2011.11.14 </w:t>
      </w:r>
      <w:r>
        <w:rPr>
          <w:rFonts w:ascii="Times New Roman"/>
          <w:b w:val="false"/>
          <w:i w:val="false"/>
          <w:color w:val="ff0000"/>
          <w:sz w:val="28"/>
        </w:rPr>
        <w:t>№ 34/260-IV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59"/>
        <w:gridCol w:w="789"/>
        <w:gridCol w:w="811"/>
        <w:gridCol w:w="768"/>
        <w:gridCol w:w="7823"/>
        <w:gridCol w:w="2099"/>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2540034,1</w:t>
            </w:r>
          </w:p>
        </w:tc>
      </w:tr>
      <w:tr>
        <w:trPr>
          <w:trHeight w:val="7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r>
      <w:tr>
        <w:trPr>
          <w:trHeight w:val="10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r>
      <w:tr>
        <w:trPr>
          <w:trHeight w:val="7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7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7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1946397</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w:t>
            </w:r>
          </w:p>
        </w:tc>
      </w:tr>
      <w:tr>
        <w:trPr>
          <w:trHeight w:val="6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w:t>
            </w:r>
          </w:p>
        </w:tc>
      </w:tr>
      <w:tr>
        <w:trPr>
          <w:trHeight w:val="6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1808729</w:t>
            </w:r>
          </w:p>
        </w:tc>
      </w:tr>
      <w:tr>
        <w:trPr>
          <w:trHeight w:val="6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1808729</w:t>
            </w:r>
          </w:p>
        </w:tc>
      </w:tr>
      <w:tr>
        <w:trPr>
          <w:trHeight w:val="6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1808729</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53071</w:t>
            </w:r>
          </w:p>
        </w:tc>
      </w:tr>
      <w:tr>
        <w:trPr>
          <w:trHeight w:val="7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6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10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8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6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6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 балық шаруашылығы, ерекше қорғалатын табиғи аумақтар, қоршаған ортаны және жануарлар дүниесін қорғау, жер қатынастары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53361,1</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53361,1</w:t>
            </w:r>
          </w:p>
        </w:tc>
      </w:tr>
      <w:tr>
        <w:trPr>
          <w:trHeight w:val="7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w:t>
            </w:r>
          </w:p>
        </w:tc>
      </w:tr>
      <w:tr>
        <w:trPr>
          <w:trHeight w:val="13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w:t>
            </w:r>
          </w:p>
        </w:tc>
      </w:tr>
      <w:tr>
        <w:trPr>
          <w:trHeight w:val="6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9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22" w:id="7"/>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 6 қосымша</w:t>
      </w:r>
    </w:p>
    <w:bookmarkEnd w:id="7"/>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 бюджетіне бөлінетін</w:t>
      </w:r>
      <w:r>
        <w:br/>
      </w:r>
      <w:r>
        <w:rPr>
          <w:rFonts w:ascii="Times New Roman"/>
          <w:b/>
          <w:i w:val="false"/>
          <w:color w:val="000000"/>
        </w:rPr>
        <w:t>
трансферттер</w:t>
      </w:r>
    </w:p>
    <w:p>
      <w:pPr>
        <w:spacing w:after="0"/>
        <w:ind w:left="0"/>
        <w:jc w:val="both"/>
      </w:pPr>
      <w:r>
        <w:rPr>
          <w:rFonts w:ascii="Times New Roman"/>
          <w:b w:val="false"/>
          <w:i w:val="false"/>
          <w:color w:val="ff0000"/>
          <w:sz w:val="28"/>
        </w:rPr>
        <w:t xml:space="preserve">      Ескерту. 6–қосымша жаңа редакцияда – Жарма аудандық мәслихатының 2011.10.06 </w:t>
      </w:r>
      <w:r>
        <w:rPr>
          <w:rFonts w:ascii="Times New Roman"/>
          <w:b w:val="false"/>
          <w:i w:val="false"/>
          <w:color w:val="ff0000"/>
          <w:sz w:val="28"/>
        </w:rPr>
        <w:t>№ 33/251-IV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2975"/>
        <w:gridCol w:w="1430"/>
        <w:gridCol w:w="2855"/>
        <w:gridCol w:w="1951"/>
        <w:gridCol w:w="1692"/>
        <w:gridCol w:w="1952"/>
      </w:tblGrid>
      <w:tr>
        <w:trPr>
          <w:trHeight w:val="255"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1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929"/>
        <w:gridCol w:w="2120"/>
        <w:gridCol w:w="2099"/>
        <w:gridCol w:w="2998"/>
        <w:gridCol w:w="2633"/>
      </w:tblGrid>
      <w:tr>
        <w:trPr>
          <w:trHeight w:val="27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жатақханада тұруы)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1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bl>
    <w:p>
      <w:pPr>
        <w:spacing w:after="0"/>
        <w:ind w:left="0"/>
        <w:jc w:val="both"/>
      </w:pPr>
      <w:r>
        <w:rPr>
          <w:rFonts w:ascii="Times New Roman"/>
          <w:b w:val="false"/>
          <w:i/>
          <w:color w:val="000000"/>
          <w:sz w:val="28"/>
        </w:rPr>
        <w:t>      Экономика</w:t>
      </w:r>
      <w:r>
        <w:rPr>
          <w:rFonts w:ascii="Times New Roman"/>
          <w:b w:val="false"/>
          <w:i/>
          <w:color w:val="000000"/>
          <w:sz w:val="28"/>
        </w:rPr>
        <w:t xml:space="preserve"> және бюджеттік</w:t>
      </w:r>
      <w:r>
        <w:br/>
      </w:r>
      <w:r>
        <w:rPr>
          <w:rFonts w:ascii="Times New Roman"/>
          <w:b w:val="false"/>
          <w:i w:val="false"/>
          <w:color w:val="000000"/>
          <w:sz w:val="28"/>
        </w:rPr>
        <w:t>
</w:t>
      </w:r>
      <w:r>
        <w:rPr>
          <w:rFonts w:ascii="Times New Roman"/>
          <w:b w:val="false"/>
          <w:i/>
          <w:color w:val="000000"/>
          <w:sz w:val="28"/>
        </w:rPr>
        <w:t>      жоспарлау</w:t>
      </w:r>
      <w:r>
        <w:rPr>
          <w:rFonts w:ascii="Times New Roman"/>
          <w:b w:val="false"/>
          <w:i/>
          <w:color w:val="000000"/>
          <w:sz w:val="28"/>
        </w:rPr>
        <w:t xml:space="preserve"> бөлімінің бастығы                Н. Сейтказина</w:t>
      </w:r>
    </w:p>
    <w:bookmarkStart w:name="z28" w:id="8"/>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 6-1 қосымша</w:t>
      </w:r>
    </w:p>
    <w:bookmarkEnd w:id="8"/>
    <w:p>
      <w:pPr>
        <w:spacing w:after="0"/>
        <w:ind w:left="0"/>
        <w:jc w:val="left"/>
      </w:pPr>
      <w:r>
        <w:rPr>
          <w:rFonts w:ascii="Times New Roman"/>
          <w:b/>
          <w:i w:val="false"/>
          <w:color w:val="000000"/>
        </w:rPr>
        <w:t xml:space="preserve"> Аудандар (облыстық маңызы бар қалалар) бюджеттеріне жалақыны</w:t>
      </w:r>
      <w:r>
        <w:br/>
      </w:r>
      <w:r>
        <w:rPr>
          <w:rFonts w:ascii="Times New Roman"/>
          <w:b/>
          <w:i w:val="false"/>
          <w:color w:val="000000"/>
        </w:rPr>
        <w:t>
ішінара субсидиялауға, қоныс аударуға субсидиялар беруге,</w:t>
      </w:r>
      <w:r>
        <w:br/>
      </w:r>
      <w:r>
        <w:rPr>
          <w:rFonts w:ascii="Times New Roman"/>
          <w:b/>
          <w:i w:val="false"/>
          <w:color w:val="000000"/>
        </w:rPr>
        <w:t>
жұмыспен қамту орталықтарын құруға берілетін ағымдағы нысаналы</w:t>
      </w:r>
      <w:r>
        <w:br/>
      </w:r>
      <w:r>
        <w:rPr>
          <w:rFonts w:ascii="Times New Roman"/>
          <w:b/>
          <w:i w:val="false"/>
          <w:color w:val="000000"/>
        </w:rPr>
        <w:t>
трансферттер</w:t>
      </w:r>
    </w:p>
    <w:p>
      <w:pPr>
        <w:spacing w:after="0"/>
        <w:ind w:left="0"/>
        <w:jc w:val="both"/>
      </w:pPr>
      <w:r>
        <w:rPr>
          <w:rFonts w:ascii="Times New Roman"/>
          <w:b w:val="false"/>
          <w:i w:val="false"/>
          <w:color w:val="ff0000"/>
          <w:sz w:val="28"/>
        </w:rPr>
        <w:t xml:space="preserve">      Ескерту. Шешім 6-1–қосымшамен толықтырылды – Жарма аудандық мәслихатының 2011.03.17 </w:t>
      </w:r>
      <w:r>
        <w:rPr>
          <w:rFonts w:ascii="Times New Roman"/>
          <w:b w:val="false"/>
          <w:i w:val="false"/>
          <w:color w:val="ff0000"/>
          <w:sz w:val="28"/>
        </w:rPr>
        <w:t>№ 29/218-IV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732"/>
        <w:gridCol w:w="1840"/>
        <w:gridCol w:w="2512"/>
        <w:gridCol w:w="2340"/>
        <w:gridCol w:w="1866"/>
        <w:gridCol w:w="2514"/>
      </w:tblGrid>
      <w:tr>
        <w:trPr>
          <w:trHeight w:val="315"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оқыту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Н. Сейтказина</w:t>
      </w:r>
    </w:p>
    <w:bookmarkStart w:name="z23" w:id="9"/>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 7 қосымша</w:t>
      </w:r>
    </w:p>
    <w:bookmarkEnd w:id="9"/>
    <w:p>
      <w:pPr>
        <w:spacing w:after="0"/>
        <w:ind w:left="0"/>
        <w:jc w:val="left"/>
      </w:pPr>
      <w:r>
        <w:rPr>
          <w:rFonts w:ascii="Times New Roman"/>
          <w:b/>
          <w:i w:val="false"/>
          <w:color w:val="000000"/>
        </w:rPr>
        <w:t xml:space="preserve"> 2011 жылы өңірлік бағдарламаларды жүзеге асыру шеңберінде</w:t>
      </w:r>
      <w:r>
        <w:br/>
      </w:r>
      <w:r>
        <w:rPr>
          <w:rFonts w:ascii="Times New Roman"/>
          <w:b/>
          <w:i w:val="false"/>
          <w:color w:val="000000"/>
        </w:rPr>
        <w:t>
</w:t>
      </w:r>
      <w:r>
        <w:rPr>
          <w:rFonts w:ascii="Times New Roman"/>
          <w:b/>
          <w:i w:val="false"/>
          <w:color w:val="000000"/>
        </w:rPr>
        <w:t>(Жол картасы)</w:t>
      </w:r>
      <w:r>
        <w:rPr>
          <w:rFonts w:ascii="Times New Roman"/>
          <w:b/>
          <w:i w:val="false"/>
          <w:color w:val="000000"/>
        </w:rPr>
        <w:t xml:space="preserve"> инженерлік-коммуникациялық және елді мекендерді</w:t>
      </w:r>
      <w:r>
        <w:br/>
      </w:r>
      <w:r>
        <w:rPr>
          <w:rFonts w:ascii="Times New Roman"/>
          <w:b/>
          <w:i w:val="false"/>
          <w:color w:val="000000"/>
        </w:rPr>
        <w:t>
абаттандыруға облыстық бюджеттен аудандар (облыстық маңызы бар</w:t>
      </w:r>
      <w:r>
        <w:br/>
      </w:r>
      <w:r>
        <w:rPr>
          <w:rFonts w:ascii="Times New Roman"/>
          <w:b/>
          <w:i w:val="false"/>
          <w:color w:val="000000"/>
        </w:rPr>
        <w:t>
қалалардың) бюджеттеріне ағымдағы</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2064"/>
        <w:gridCol w:w="2215"/>
        <w:gridCol w:w="1697"/>
        <w:gridCol w:w="2215"/>
        <w:gridCol w:w="2151"/>
        <w:gridCol w:w="2497"/>
      </w:tblGrid>
      <w:tr>
        <w:trPr>
          <w:trHeight w:val="255"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т/т-ша</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w:t>
            </w:r>
          </w:p>
        </w:tc>
      </w:tr>
      <w:tr>
        <w:trPr>
          <w:trHeight w:val="19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60 651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xml:space="preserve">      Экономика </w:t>
      </w:r>
      <w:r>
        <w:rPr>
          <w:rFonts w:ascii="Times New Roman"/>
          <w:b w:val="false"/>
          <w:i/>
          <w:color w:val="000000"/>
          <w:sz w:val="28"/>
        </w:rPr>
        <w:t>және бюджеттік</w:t>
      </w:r>
      <w:r>
        <w:br/>
      </w:r>
      <w:r>
        <w:rPr>
          <w:rFonts w:ascii="Times New Roman"/>
          <w:b w:val="false"/>
          <w:i w:val="false"/>
          <w:color w:val="000000"/>
          <w:sz w:val="28"/>
        </w:rPr>
        <w:t>
</w:t>
      </w:r>
      <w:r>
        <w:rPr>
          <w:rFonts w:ascii="Times New Roman"/>
          <w:b w:val="false"/>
          <w:i/>
          <w:color w:val="000000"/>
          <w:sz w:val="28"/>
        </w:rPr>
        <w:t>      жоспарлау</w:t>
      </w:r>
      <w:r>
        <w:rPr>
          <w:rFonts w:ascii="Times New Roman"/>
          <w:b w:val="false"/>
          <w:i/>
          <w:color w:val="000000"/>
          <w:sz w:val="28"/>
        </w:rPr>
        <w:t xml:space="preserve"> бөлімінің бастығы              Н. Сейтказина</w:t>
      </w:r>
    </w:p>
    <w:bookmarkStart w:name="z24" w:id="10"/>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 8 қосымша</w:t>
      </w:r>
    </w:p>
    <w:bookmarkEnd w:id="10"/>
    <w:p>
      <w:pPr>
        <w:spacing w:after="0"/>
        <w:ind w:left="0"/>
        <w:jc w:val="left"/>
      </w:pPr>
      <w:r>
        <w:rPr>
          <w:rFonts w:ascii="Times New Roman"/>
          <w:b/>
          <w:i w:val="false"/>
          <w:color w:val="000000"/>
        </w:rPr>
        <w:t xml:space="preserve"> Аудандар (облыстық маңызы бар қалалар) бюджеттеріне Қазақстан</w:t>
      </w:r>
      <w:r>
        <w:br/>
      </w:r>
      <w:r>
        <w:rPr>
          <w:rFonts w:ascii="Times New Roman"/>
          <w:b/>
          <w:i w:val="false"/>
          <w:color w:val="000000"/>
        </w:rPr>
        <w:t>
Республикасында білім беруді дамытудың 2011 – 2020 жылдарға</w:t>
      </w:r>
      <w:r>
        <w:br/>
      </w:r>
      <w:r>
        <w:rPr>
          <w:rFonts w:ascii="Times New Roman"/>
          <w:b/>
          <w:i w:val="false"/>
          <w:color w:val="000000"/>
        </w:rPr>
        <w:t xml:space="preserve">
арналған </w:t>
      </w:r>
      <w:r>
        <w:rPr>
          <w:rFonts w:ascii="Times New Roman"/>
          <w:b/>
          <w:i w:val="false"/>
          <w:color w:val="000000"/>
        </w:rPr>
        <w:t>мемлекеттік бағдарламасын</w:t>
      </w:r>
      <w:r>
        <w:rPr>
          <w:rFonts w:ascii="Times New Roman"/>
          <w:b/>
          <w:i w:val="false"/>
          <w:color w:val="000000"/>
        </w:rPr>
        <w:t xml:space="preserve"> іске асыруға берілетін</w:t>
      </w:r>
      <w:r>
        <w:br/>
      </w:r>
      <w:r>
        <w:rPr>
          <w:rFonts w:ascii="Times New Roman"/>
          <w:b/>
          <w:i w:val="false"/>
          <w:color w:val="000000"/>
        </w:rPr>
        <w:t>
ағымдағы нысаналы трансферттер</w:t>
      </w:r>
    </w:p>
    <w:p>
      <w:pPr>
        <w:spacing w:after="0"/>
        <w:ind w:left="0"/>
        <w:jc w:val="both"/>
      </w:pPr>
      <w:r>
        <w:rPr>
          <w:rFonts w:ascii="Times New Roman"/>
          <w:b w:val="false"/>
          <w:i w:val="false"/>
          <w:color w:val="ff0000"/>
          <w:sz w:val="28"/>
        </w:rPr>
        <w:t xml:space="preserve">      Ескерту. 8–қосымша жаңа редакцияда – Жарма аудандық мәслихатының 2011.11.14 </w:t>
      </w:r>
      <w:r>
        <w:rPr>
          <w:rFonts w:ascii="Times New Roman"/>
          <w:b w:val="false"/>
          <w:i w:val="false"/>
          <w:color w:val="ff0000"/>
          <w:sz w:val="28"/>
        </w:rPr>
        <w:t>№ 34/260-IV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598"/>
        <w:gridCol w:w="1790"/>
        <w:gridCol w:w="3145"/>
        <w:gridCol w:w="3338"/>
        <w:gridCol w:w="2931"/>
      </w:tblGrid>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7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қамтумен қамтамасыз етуге</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21 386,0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21 386,0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