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1da9" w14:textId="fdb1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2010 жылғы 25 наурыздағы N 118 қаулысы. Шығыс Қазақстан облысы Әділет департаментінің Жарма аудандық әділет басқармасында 2010 жылғы 05 сәуірде N 5-10-96 тіркелді. Күші жойылды (Жарма ауданы әкімі аппаратының 2011 жылғы 23 ақпандағы № 372 хаты)</w:t>
      </w:r>
    </w:p>
    <w:p>
      <w:pPr>
        <w:spacing w:after="0"/>
        <w:ind w:left="0"/>
        <w:jc w:val="both"/>
      </w:pPr>
      <w:bookmarkStart w:name="z1" w:id="0"/>
      <w:r>
        <w:rPr>
          <w:rFonts w:ascii="Times New Roman"/>
          <w:b w:val="false"/>
          <w:i w:val="false"/>
          <w:color w:val="ff0000"/>
          <w:sz w:val="28"/>
        </w:rPr>
        <w:t>
      Ескерту. Күші жойылды (Жарма ауданы әкімі аппаратының 2011.02.23 № 372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 </w:t>
      </w:r>
      <w:r>
        <w:rPr>
          <w:rFonts w:ascii="Times New Roman"/>
          <w:b w:val="false"/>
          <w:i w:val="false"/>
          <w:color w:val="000000"/>
          <w:sz w:val="28"/>
        </w:rPr>
        <w:t>5-4) тармақшалары</w:t>
      </w:r>
      <w:r>
        <w:rPr>
          <w:rFonts w:ascii="Times New Roman"/>
          <w:b w:val="false"/>
          <w:i w:val="false"/>
          <w:color w:val="000000"/>
          <w:sz w:val="28"/>
        </w:rPr>
        <w:t xml:space="preserve">, </w:t>
      </w:r>
      <w:r>
        <w:rPr>
          <w:rFonts w:ascii="Times New Roman"/>
          <w:b w:val="false"/>
          <w:i w:val="false"/>
          <w:color w:val="000000"/>
          <w:sz w:val="28"/>
        </w:rPr>
        <w:t>18-1 бабы</w:t>
      </w:r>
      <w:r>
        <w:rPr>
          <w:rFonts w:ascii="Times New Roman"/>
          <w:b w:val="false"/>
          <w:i w:val="false"/>
          <w:color w:val="000000"/>
          <w:sz w:val="28"/>
        </w:rPr>
        <w:t xml:space="preserve">, Қазақстан Республикасы Үкіметінің 2009 жылғы 6 наурыздағы «Мемлекет Басшысының 2009 жылғы 6 наурыздағы «Дағдарыстан жаңару мен дамуға» (Жол картасы) атты Қазақстан халқына Жолдауын іске асыру жөніндегі шаралар туралы» № 264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азаматтарды жұмысқа орналастыру үшін әлеуметтік жұмыс орындары ұйымдастырылсын (ары қарай-әлеуметтік жұмыс орындары).</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 мерзіміне дейін ұйымдастырылсын.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нысанынан тәуелсіз кәсіпорындарында, ұйымдарда және мекемелерде ұйымдастырылсын (ары қарай - жұмыс беруші қосымшаға сәйкес).</w:t>
      </w:r>
      <w:r>
        <w:br/>
      </w:r>
      <w:r>
        <w:rPr>
          <w:rFonts w:ascii="Times New Roman"/>
          <w:b w:val="false"/>
          <w:i w:val="false"/>
          <w:color w:val="000000"/>
          <w:sz w:val="28"/>
        </w:rPr>
        <w:t>
</w:t>
      </w:r>
      <w:r>
        <w:rPr>
          <w:rFonts w:ascii="Times New Roman"/>
          <w:b w:val="false"/>
          <w:i w:val="false"/>
          <w:color w:val="000000"/>
          <w:sz w:val="28"/>
        </w:rPr>
        <w:t>
      4. 2010 жылға әлеуметтік жұмыс орындарын құратын кәсіпорындар, ұйымдар, мекемелердің тізбесі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Әлеуметтік жұмыс орындарының құрылуы жұмыс берушінің аудандық жергілікті атқарушы органдармен шарты негізінде жүзеге асырылады. Шартта тараптардың міндеттері, әлеуметтік жұмыс орындарының түрлері, жұмыс өлшемі, еңбек ақының мөлшері мен жағдайы, мерзімі және қаржы көздері көрсетілуі тиіс.</w:t>
      </w:r>
      <w:r>
        <w:br/>
      </w:r>
      <w:r>
        <w:rPr>
          <w:rFonts w:ascii="Times New Roman"/>
          <w:b w:val="false"/>
          <w:i w:val="false"/>
          <w:color w:val="000000"/>
          <w:sz w:val="28"/>
        </w:rPr>
        <w:t>
</w:t>
      </w:r>
      <w:r>
        <w:rPr>
          <w:rFonts w:ascii="Times New Roman"/>
          <w:b w:val="false"/>
          <w:i w:val="false"/>
          <w:color w:val="000000"/>
          <w:sz w:val="28"/>
        </w:rPr>
        <w:t xml:space="preserve">
      6. Жұмыс берушінің жұмыспен қамту бағдарламасы бойынша әлеуметтік жұмыс орындарына орналасқан жұмыссызға төлейтін еңбекақы шығыны Қазақстан Республикасының заңнамаларында белгіленген </w:t>
      </w:r>
      <w:r>
        <w:rPr>
          <w:rFonts w:ascii="Times New Roman"/>
          <w:b w:val="false"/>
          <w:i w:val="false"/>
          <w:color w:val="000000"/>
          <w:sz w:val="28"/>
        </w:rPr>
        <w:t>жалақының ең төмен мөлшерінің</w:t>
      </w:r>
      <w:r>
        <w:rPr>
          <w:rFonts w:ascii="Times New Roman"/>
          <w:b w:val="false"/>
          <w:i w:val="false"/>
          <w:color w:val="000000"/>
          <w:sz w:val="28"/>
        </w:rPr>
        <w:t xml:space="preserve"> елу пайызы ішінара тиісті жергілікті бюджет қаржысынан өтелсін.</w:t>
      </w:r>
      <w:r>
        <w:br/>
      </w:r>
      <w:r>
        <w:rPr>
          <w:rFonts w:ascii="Times New Roman"/>
          <w:b w:val="false"/>
          <w:i w:val="false"/>
          <w:color w:val="000000"/>
          <w:sz w:val="28"/>
        </w:rPr>
        <w:t>
</w:t>
      </w:r>
      <w:r>
        <w:rPr>
          <w:rFonts w:ascii="Times New Roman"/>
          <w:b w:val="false"/>
          <w:i w:val="false"/>
          <w:color w:val="000000"/>
          <w:sz w:val="28"/>
        </w:rPr>
        <w:t>
      7. Әлеуметтік жұмыс орындарын ұйымдастыруды ұсынған жұмыс берушілерді іріктеу кезек тәртібімен, түскен ресми ұсыныс шаралары бойынша жүргізілсін.</w:t>
      </w:r>
      <w:r>
        <w:br/>
      </w:r>
      <w:r>
        <w:rPr>
          <w:rFonts w:ascii="Times New Roman"/>
          <w:b w:val="false"/>
          <w:i w:val="false"/>
          <w:color w:val="000000"/>
          <w:sz w:val="28"/>
        </w:rPr>
        <w:t>
</w:t>
      </w:r>
      <w:r>
        <w:rPr>
          <w:rFonts w:ascii="Times New Roman"/>
          <w:b w:val="false"/>
          <w:i w:val="false"/>
          <w:color w:val="000000"/>
          <w:sz w:val="28"/>
        </w:rPr>
        <w:t xml:space="preserve">
      8. Жарма ауданы әкімдігінің 2009 жылғы 12 маусымдағы </w:t>
      </w:r>
      <w:r>
        <w:rPr>
          <w:rFonts w:ascii="Times New Roman"/>
          <w:b w:val="false"/>
          <w:i w:val="false"/>
          <w:color w:val="000000"/>
          <w:sz w:val="28"/>
        </w:rPr>
        <w:t>№ 192</w:t>
      </w:r>
      <w:r>
        <w:rPr>
          <w:rFonts w:ascii="Times New Roman"/>
          <w:b w:val="false"/>
          <w:i w:val="false"/>
          <w:color w:val="000000"/>
          <w:sz w:val="28"/>
        </w:rPr>
        <w:t xml:space="preserve"> «Әлеуметтік жұмыс орындарын ұйымдастыру туралы» (Нормативтік құқықтық актілерді мемлекеттік тіркеу тізілімінде 2009 жылдың 1 шілде айында № 5-10-82 болып тіркелген), Жарма ауданы әкімдігінің 2009 жылғы 6 сәуірдегі </w:t>
      </w:r>
      <w:r>
        <w:rPr>
          <w:rFonts w:ascii="Times New Roman"/>
          <w:b w:val="false"/>
          <w:i w:val="false"/>
          <w:color w:val="000000"/>
          <w:sz w:val="28"/>
        </w:rPr>
        <w:t>№ 100</w:t>
      </w:r>
      <w:r>
        <w:rPr>
          <w:rFonts w:ascii="Times New Roman"/>
          <w:b w:val="false"/>
          <w:i w:val="false"/>
          <w:color w:val="000000"/>
          <w:sz w:val="28"/>
        </w:rPr>
        <w:t xml:space="preserve"> «Әлеуметтік жұмыс орындарын ұйымдастыру туралы» (Нормативтік құқықтық актілерді мемлекеттік тіркеу тізілімінде 2009 жылдың 15 маусым айында № 5-10-81 болып тіркелген) қаулыларының күші жойылсын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С.М. Брынзовқа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Жарма ауданының әкімі                     Т. Қасымжанов</w:t>
      </w:r>
    </w:p>
    <w:bookmarkStart w:name="z12" w:id="2"/>
    <w:p>
      <w:pPr>
        <w:spacing w:after="0"/>
        <w:ind w:left="0"/>
        <w:jc w:val="both"/>
      </w:pPr>
      <w:r>
        <w:rPr>
          <w:rFonts w:ascii="Times New Roman"/>
          <w:b w:val="false"/>
          <w:i w:val="false"/>
          <w:color w:val="000000"/>
          <w:sz w:val="28"/>
        </w:rPr>
        <w:t>
Жарма ауданы әкімдігінің</w:t>
      </w:r>
      <w:r>
        <w:br/>
      </w:r>
      <w:r>
        <w:rPr>
          <w:rFonts w:ascii="Times New Roman"/>
          <w:b w:val="false"/>
          <w:i w:val="false"/>
          <w:color w:val="000000"/>
          <w:sz w:val="28"/>
        </w:rPr>
        <w:t>
25 наурыздағы 2010 жылғы</w:t>
      </w:r>
      <w:r>
        <w:br/>
      </w:r>
      <w:r>
        <w:rPr>
          <w:rFonts w:ascii="Times New Roman"/>
          <w:b w:val="false"/>
          <w:i w:val="false"/>
          <w:color w:val="000000"/>
          <w:sz w:val="28"/>
        </w:rPr>
        <w:t>
№ 118 қаулысымен бекітілген</w:t>
      </w:r>
    </w:p>
    <w:bookmarkEnd w:id="2"/>
    <w:bookmarkStart w:name="z13" w:id="3"/>
    <w:p>
      <w:pPr>
        <w:spacing w:after="0"/>
        <w:ind w:left="0"/>
        <w:jc w:val="left"/>
      </w:pPr>
      <w:r>
        <w:rPr>
          <w:rFonts w:ascii="Times New Roman"/>
          <w:b/>
          <w:i w:val="false"/>
          <w:color w:val="000000"/>
        </w:rPr>
        <w:t xml:space="preserve"> 
2010 жылға әлеуметтік жұмыс орындарын</w:t>
      </w:r>
      <w:r>
        <w:br/>
      </w:r>
      <w:r>
        <w:rPr>
          <w:rFonts w:ascii="Times New Roman"/>
          <w:b/>
          <w:i w:val="false"/>
          <w:color w:val="000000"/>
        </w:rPr>
        <w:t>
құратын кәсіпорындар, мекемелер, ұйымдардың</w:t>
      </w:r>
      <w:r>
        <w:br/>
      </w:r>
      <w:r>
        <w:rPr>
          <w:rFonts w:ascii="Times New Roman"/>
          <w:b/>
          <w:i w:val="false"/>
          <w:color w:val="000000"/>
        </w:rPr>
        <w:t>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293"/>
        <w:gridCol w:w="41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 орындары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«Асқар» шаруа қожалығы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«Жолумбетова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 шаруа қожалығы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шаруа қожалығы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«Жуан-тобе» шаруа қожалығы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шаруа қожалығы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«Райхан» шаруа қожалығы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«Диляра» шаруа қожалығы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