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db97e" w14:textId="d8db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ауданының қорғаныс істері жөніндегі бөлімі" ММ шақыру учаскесіне 2011 тіркеу жылында он жеті жасқа толатын еркек жынысты азаматтарды тіркеу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ауданы әкімінің 2010 жылғы 28 желтоқсандағы № 14 шешімі. Шығыс Қазақстан облысы Әділет департаментінің Глубокое аудандық әділет басқармасында 2011 жылғы 30 қаңтарда N 5-9-144 тіркелді. Қолданылу мерзімінің өтуіне байланысты күші жойылды (Глубокое ауданы әкімі аппаратының 2011 жылғы 12 мамырдағы № 1730-02-10 хаты)</w:t>
      </w:r>
    </w:p>
    <w:p>
      <w:pPr>
        <w:spacing w:after="0"/>
        <w:ind w:left="0"/>
        <w:jc w:val="both"/>
      </w:pPr>
      <w:r>
        <w:rPr>
          <w:rFonts w:ascii="Times New Roman"/>
          <w:b w:val="false"/>
          <w:i w:val="false"/>
          <w:color w:val="000000"/>
          <w:sz w:val="28"/>
        </w:rPr>
        <w:t>      Ескерту</w:t>
      </w:r>
      <w:r>
        <w:rPr>
          <w:rFonts w:ascii="Times New Roman"/>
          <w:b w:val="false"/>
          <w:i w:val="false"/>
          <w:color w:val="ff0000"/>
          <w:sz w:val="28"/>
        </w:rPr>
        <w:t>. Қолданылу мерзімінің өтуіне байланысты күші жойылды (Глубокое ауданы әкімі аппаратының 2011.05.12 № 1730-02-10 хаты).</w:t>
      </w:r>
    </w:p>
    <w:bookmarkStart w:name="z1" w:id="0"/>
    <w:p>
      <w:pPr>
        <w:spacing w:after="0"/>
        <w:ind w:left="0"/>
        <w:jc w:val="both"/>
      </w:pP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 74 Заңының 17-бабы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33-бабы 1-тармақ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қаулысын</w:t>
      </w:r>
      <w:r>
        <w:rPr>
          <w:rFonts w:ascii="Times New Roman"/>
          <w:b w:val="false"/>
          <w:i w:val="false"/>
          <w:color w:val="000000"/>
          <w:sz w:val="28"/>
        </w:rPr>
        <w:t xml:space="preserve"> басшылыққа алып, Глубокое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«Глубокое ауданының қорғаныс істері жөніндегі бөлімі» ММ шақыру учаскесінде 2011 жылдың қаңтар-наурыз айларында, тіркеу жылында он жеті жасқа толатын еркек жынысты азаматтарды тіркеу жүргізілсін.</w:t>
      </w:r>
      <w:r>
        <w:br/>
      </w:r>
      <w:r>
        <w:rPr>
          <w:rFonts w:ascii="Times New Roman"/>
          <w:b w:val="false"/>
          <w:i w:val="false"/>
          <w:color w:val="000000"/>
          <w:sz w:val="28"/>
        </w:rPr>
        <w:t>
      2. «Глубокое ауданының қорғаныс істері жөніндегі бөлімі» ММ бастығы А.Т.Чункуновқа ұсынылсын (келісім бойынша), «Глубокое білім беру бөлімі» ММ бастығы М.Ж. Асамбаевпен және «Глубокое аудандық спорт және дене шынықтыру бөлімі» ММ бастығы А.И. Павловпен бірлесіп түсу емтихандарына кіретін пәндер бойынша үміткерлердің білім деңгейін алдын ала тексеруді, дене дайындықтарын, әскери-оқу мекемелеріне үміткерлерді іріктеуді өткізсін.</w:t>
      </w:r>
      <w:r>
        <w:br/>
      </w:r>
      <w:r>
        <w:rPr>
          <w:rFonts w:ascii="Times New Roman"/>
          <w:b w:val="false"/>
          <w:i w:val="false"/>
          <w:color w:val="000000"/>
          <w:sz w:val="28"/>
        </w:rPr>
        <w:t xml:space="preserve">
      3. Қоса беріліп отырған 2011 тіркеу жылында он жеті жасқа толатын еркек жынысты азаматтарды </w:t>
      </w:r>
      <w:r>
        <w:rPr>
          <w:rFonts w:ascii="Times New Roman"/>
          <w:b/>
          <w:i w:val="false"/>
          <w:color w:val="000000"/>
          <w:sz w:val="28"/>
        </w:rPr>
        <w:t>«</w:t>
      </w:r>
      <w:r>
        <w:rPr>
          <w:rFonts w:ascii="Times New Roman"/>
          <w:b w:val="false"/>
          <w:i w:val="false"/>
          <w:color w:val="000000"/>
          <w:sz w:val="28"/>
        </w:rPr>
        <w:t>Глубокое ауданының қорғаныс істері жөніндегі бөлімі» ММ шақыру учаскесіне тіркеу өткізу комиссиясының кестесі бекітілсін.</w:t>
      </w:r>
      <w:r>
        <w:br/>
      </w:r>
      <w:r>
        <w:rPr>
          <w:rFonts w:ascii="Times New Roman"/>
          <w:b w:val="false"/>
          <w:i w:val="false"/>
          <w:color w:val="000000"/>
          <w:sz w:val="28"/>
        </w:rPr>
        <w:t xml:space="preserve">
      4. Кенттер мен ауылдық округтердің әкімдеріне </w:t>
      </w:r>
      <w:r>
        <w:rPr>
          <w:rFonts w:ascii="Times New Roman"/>
          <w:b/>
          <w:i w:val="false"/>
          <w:color w:val="000000"/>
          <w:sz w:val="28"/>
        </w:rPr>
        <w:t>«</w:t>
      </w:r>
      <w:r>
        <w:rPr>
          <w:rFonts w:ascii="Times New Roman"/>
          <w:b w:val="false"/>
          <w:i w:val="false"/>
          <w:color w:val="000000"/>
          <w:sz w:val="28"/>
        </w:rPr>
        <w:t>Глубокое ауданының қорғаныс істері жөніндегі бөлімі» ММ шақыру учаскесіне 2011 тіркеу жылында он жеті жасқа толатын еркек жынысты азаматтарды бекітілген кестеге сәйкес ұйымдастырылуын және уақытында тіркеуге келуін қамтамасыз етсін;</w:t>
      </w:r>
      <w:r>
        <w:br/>
      </w:r>
      <w:r>
        <w:rPr>
          <w:rFonts w:ascii="Times New Roman"/>
          <w:b w:val="false"/>
          <w:i w:val="false"/>
          <w:color w:val="000000"/>
          <w:sz w:val="28"/>
        </w:rPr>
        <w:t>
      5. Меншік түріне қарамастан кәсіпорын, мекеме, ұйым басшыларына, шаруа қожалықтары басшыларына «Глубокое аудандық қорғаныс істері жөніндегі бөлімі» ММ шақыру пунктіне тіркеу жасындағы тұлғаларды тіркеуден өту үшін уақытында жеткізуге кенттер мен ауылдық округтердің әкімдеріне көмек көрсету ұсынылсын.</w:t>
      </w:r>
      <w:r>
        <w:br/>
      </w:r>
      <w:r>
        <w:rPr>
          <w:rFonts w:ascii="Times New Roman"/>
          <w:b w:val="false"/>
          <w:i w:val="false"/>
          <w:color w:val="000000"/>
          <w:sz w:val="28"/>
        </w:rPr>
        <w:t>
</w:t>
      </w:r>
      <w:r>
        <w:rPr>
          <w:rFonts w:ascii="Times New Roman"/>
          <w:b w:val="false"/>
          <w:i w:val="false"/>
          <w:color w:val="000000"/>
          <w:sz w:val="28"/>
        </w:rPr>
        <w:t>
      6. «Глубокое ауданының ішкі істер бөлімі» ММ бастығы Қ.Т.Синиязовқа ұсынылсын (келісім бойынша):</w:t>
      </w:r>
      <w:r>
        <w:br/>
      </w:r>
      <w:r>
        <w:rPr>
          <w:rFonts w:ascii="Times New Roman"/>
          <w:b w:val="false"/>
          <w:i w:val="false"/>
          <w:color w:val="000000"/>
          <w:sz w:val="28"/>
        </w:rPr>
        <w:t>
      1) «Қорғаныс істері жөніндегі бөлім» ММ және кенттер және ауылдық округтер әкімдеріне тіркеуден жалтарғандарды іздестіру және шақыру пунктіне жеткізуге, сондай-ақ тіркеу уақытында шақыру пунктінде тәртіп сақтау үшін бір қызметкерді бөлуге көмек көрсетсін;</w:t>
      </w:r>
      <w:r>
        <w:br/>
      </w:r>
      <w:r>
        <w:rPr>
          <w:rFonts w:ascii="Times New Roman"/>
          <w:b w:val="false"/>
          <w:i w:val="false"/>
          <w:color w:val="000000"/>
          <w:sz w:val="28"/>
        </w:rPr>
        <w:t xml:space="preserve">
      2) «Глубокое ауданының қорғаныс істері жөніндегі бөлімі» ММ шақыру учаскесіне 2011 тіркеу жылында он жеті жасқа толатын еркек жынысты азаматтарды тіркеу өткізу </w:t>
      </w:r>
      <w:r>
        <w:rPr>
          <w:rFonts w:ascii="Times New Roman"/>
          <w:b w:val="false"/>
          <w:i w:val="false"/>
          <w:color w:val="000000"/>
          <w:sz w:val="28"/>
        </w:rPr>
        <w:t>келісілген кесте</w:t>
      </w:r>
      <w:r>
        <w:rPr>
          <w:rFonts w:ascii="Times New Roman"/>
          <w:b w:val="false"/>
          <w:i w:val="false"/>
          <w:color w:val="000000"/>
          <w:sz w:val="28"/>
        </w:rPr>
        <w:t xml:space="preserve"> бойынша учаскелік полиция инспекторларының еріп жүруімен қамтамасыз етілсін.</w:t>
      </w:r>
      <w:r>
        <w:br/>
      </w:r>
      <w:r>
        <w:rPr>
          <w:rFonts w:ascii="Times New Roman"/>
          <w:b w:val="false"/>
          <w:i w:val="false"/>
          <w:color w:val="000000"/>
          <w:sz w:val="28"/>
        </w:rPr>
        <w:t>
</w:t>
      </w:r>
      <w:r>
        <w:rPr>
          <w:rFonts w:ascii="Times New Roman"/>
          <w:b w:val="false"/>
          <w:i w:val="false"/>
          <w:color w:val="000000"/>
          <w:sz w:val="28"/>
        </w:rPr>
        <w:t>
      7. Глубокое ауданының «Медициналық бірлестігі» КМҚК директоры М.С.Ластаевқа ұсынылсын (келісім бойынша):</w:t>
      </w:r>
      <w:r>
        <w:br/>
      </w:r>
      <w:r>
        <w:rPr>
          <w:rFonts w:ascii="Times New Roman"/>
          <w:b w:val="false"/>
          <w:i w:val="false"/>
          <w:color w:val="000000"/>
          <w:sz w:val="28"/>
        </w:rPr>
        <w:t>
      1) медициналық комиссияны білікті маман-дәрігерлермен, орта медициналық қызметшілермен, қажетті құрал-жабдықтармен, дәрі-дәрмектермен жабдықтасын;</w:t>
      </w:r>
      <w:r>
        <w:br/>
      </w:r>
      <w:r>
        <w:rPr>
          <w:rFonts w:ascii="Times New Roman"/>
          <w:b w:val="false"/>
          <w:i w:val="false"/>
          <w:color w:val="000000"/>
          <w:sz w:val="28"/>
        </w:rPr>
        <w:t>
      2) әскерге шақырылушылардың клиникалық тексеруден өтуі және емделуі үшін қажетті мөлшерде төсек-орын бөлінсін. Шақырылушылардың стационарлық жағдайда емделуіне кеткен өтем ақы шығыны мемлекеттік тапсырыс шеңберінде ұсынылған тізілім бойынша жүргізілсін;</w:t>
      </w:r>
      <w:r>
        <w:br/>
      </w:r>
      <w:r>
        <w:rPr>
          <w:rFonts w:ascii="Times New Roman"/>
          <w:b w:val="false"/>
          <w:i w:val="false"/>
          <w:color w:val="000000"/>
          <w:sz w:val="28"/>
        </w:rPr>
        <w:t>
      3) шақырылған құрамның флюорографиялық тексерілуі, электрокордиограмма және қажетті сараптамаларды тапсыруын қамтамасыз етілсін. Аталған тексеру үшін қажетті мөлшерде медициналық қызметкер бөлінсін.</w:t>
      </w:r>
      <w:r>
        <w:br/>
      </w:r>
      <w:r>
        <w:rPr>
          <w:rFonts w:ascii="Times New Roman"/>
          <w:b w:val="false"/>
          <w:i w:val="false"/>
          <w:color w:val="000000"/>
          <w:sz w:val="28"/>
        </w:rPr>
        <w:t>
      4) медициналық комиссияның жұмысы «Глубокое аудандық қорғаныс істері жөніндегі бөлімі» ММ шақыру пунктінде келісілген кесте бойынша ұйымдастырылсын. Шақыру пунктіне шақырылушылар жеткізілмеген жағдайда (сәтсіз ауа-райы, көліктің болмауы) қосымша күндер қарастырылсын.</w:t>
      </w:r>
      <w:r>
        <w:br/>
      </w:r>
      <w:r>
        <w:rPr>
          <w:rFonts w:ascii="Times New Roman"/>
          <w:b w:val="false"/>
          <w:i w:val="false"/>
          <w:color w:val="000000"/>
          <w:sz w:val="28"/>
        </w:rPr>
        <w:t>
</w:t>
      </w:r>
      <w:r>
        <w:rPr>
          <w:rFonts w:ascii="Times New Roman"/>
          <w:b w:val="false"/>
          <w:i w:val="false"/>
          <w:color w:val="000000"/>
          <w:sz w:val="28"/>
        </w:rPr>
        <w:t>
      8. «Глубокое білім беру бөлімі" ММ бастығы М.Ж.Асамбаевқа:</w:t>
      </w:r>
      <w:r>
        <w:br/>
      </w: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Глубокое ауданының қорғаныс істері жөніндегі бөлімі» ММ шақыру учаскесіне 2011 тіркеу жылында он жеті жасқа толатын еркек жынысты оқымайтын азаматтар туралы ақпарат ұсынсын.</w:t>
      </w:r>
      <w:r>
        <w:br/>
      </w:r>
      <w:r>
        <w:rPr>
          <w:rFonts w:ascii="Times New Roman"/>
          <w:b w:val="false"/>
          <w:i w:val="false"/>
          <w:color w:val="000000"/>
          <w:sz w:val="28"/>
        </w:rPr>
        <w:t>
      2) жалпы білім беретін мектептерде оқитын бозбалаларды алып бару үшін алғашқы әскери дайындықты ұйымдастырушы-мұғалімдер бөлінсін.</w:t>
      </w:r>
      <w:r>
        <w:br/>
      </w:r>
      <w:r>
        <w:rPr>
          <w:rFonts w:ascii="Times New Roman"/>
          <w:b w:val="false"/>
          <w:i w:val="false"/>
          <w:color w:val="000000"/>
          <w:sz w:val="28"/>
        </w:rPr>
        <w:t>
      3) тіркеу барысында ауданның оқу мекемелерінде патриоттық және тәрбиелік іс-шаралар жүргізілсін.</w:t>
      </w:r>
      <w:r>
        <w:br/>
      </w:r>
      <w:r>
        <w:rPr>
          <w:rFonts w:ascii="Times New Roman"/>
          <w:b w:val="false"/>
          <w:i w:val="false"/>
          <w:color w:val="000000"/>
          <w:sz w:val="28"/>
        </w:rPr>
        <w:t>
      9. «Глубокое ауданының қаржы бөлімі» ММ бастығы К.С.Кәрібаевқа:  2011 жылға арналған аудандық бюджетте белгіленген көлемде уақытында қаржыландыру жүргізілсін.</w:t>
      </w:r>
      <w:r>
        <w:br/>
      </w:r>
      <w:r>
        <w:rPr>
          <w:rFonts w:ascii="Times New Roman"/>
          <w:b w:val="false"/>
          <w:i w:val="false"/>
          <w:color w:val="000000"/>
          <w:sz w:val="28"/>
        </w:rPr>
        <w:t>
      10. Осы шешімінің орындалуын бақылау Глубокое ауданы әкімінің орынбасары М.Н. Понамареваға жүктелсін.</w:t>
      </w:r>
      <w:r>
        <w:br/>
      </w:r>
      <w:r>
        <w:rPr>
          <w:rFonts w:ascii="Times New Roman"/>
          <w:b w:val="false"/>
          <w:i w:val="false"/>
          <w:color w:val="000000"/>
          <w:sz w:val="28"/>
        </w:rPr>
        <w:t>
</w:t>
      </w:r>
      <w:r>
        <w:rPr>
          <w:rFonts w:ascii="Times New Roman"/>
          <w:b w:val="false"/>
          <w:i w:val="false"/>
          <w:color w:val="000000"/>
          <w:sz w:val="28"/>
        </w:rPr>
        <w:t>
      11.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Глубокое ауданының әкімі                 Л.Кошелев </w:t>
      </w:r>
    </w:p>
    <w:p>
      <w:pPr>
        <w:spacing w:after="0"/>
        <w:ind w:left="0"/>
        <w:jc w:val="both"/>
      </w:pPr>
      <w:r>
        <w:rPr>
          <w:rFonts w:ascii="Times New Roman"/>
          <w:b w:val="false"/>
          <w:i/>
          <w:color w:val="000000"/>
          <w:sz w:val="28"/>
        </w:rPr>
        <w:t xml:space="preserve">      Келісілген: </w:t>
      </w:r>
    </w:p>
    <w:p>
      <w:pPr>
        <w:spacing w:after="0"/>
        <w:ind w:left="0"/>
        <w:jc w:val="both"/>
      </w:pPr>
      <w:r>
        <w:rPr>
          <w:rFonts w:ascii="Times New Roman"/>
          <w:b w:val="false"/>
          <w:i/>
          <w:color w:val="000000"/>
          <w:sz w:val="28"/>
        </w:rPr>
        <w:t xml:space="preserve">      «Глубокое ауданының қорғаныс істері жөніндегі </w:t>
      </w:r>
      <w:r>
        <w:br/>
      </w:r>
      <w:r>
        <w:rPr>
          <w:rFonts w:ascii="Times New Roman"/>
          <w:b w:val="false"/>
          <w:i w:val="false"/>
          <w:color w:val="000000"/>
          <w:sz w:val="28"/>
        </w:rPr>
        <w:t>
</w:t>
      </w:r>
      <w:r>
        <w:rPr>
          <w:rFonts w:ascii="Times New Roman"/>
          <w:b w:val="false"/>
          <w:i/>
          <w:color w:val="000000"/>
          <w:sz w:val="28"/>
        </w:rPr>
        <w:t xml:space="preserve">      бөлімі» ММ бастығы                      А.Чункунов </w:t>
      </w:r>
    </w:p>
    <w:p>
      <w:pPr>
        <w:spacing w:after="0"/>
        <w:ind w:left="0"/>
        <w:jc w:val="both"/>
      </w:pPr>
      <w:r>
        <w:rPr>
          <w:rFonts w:ascii="Times New Roman"/>
          <w:b w:val="false"/>
          <w:i/>
          <w:color w:val="000000"/>
          <w:sz w:val="28"/>
        </w:rPr>
        <w:t xml:space="preserve">      «Глубокое ауданының ішкі істер </w:t>
      </w:r>
      <w:r>
        <w:br/>
      </w:r>
      <w:r>
        <w:rPr>
          <w:rFonts w:ascii="Times New Roman"/>
          <w:b w:val="false"/>
          <w:i w:val="false"/>
          <w:color w:val="000000"/>
          <w:sz w:val="28"/>
        </w:rPr>
        <w:t>
</w:t>
      </w:r>
      <w:r>
        <w:rPr>
          <w:rFonts w:ascii="Times New Roman"/>
          <w:b w:val="false"/>
          <w:i/>
          <w:color w:val="000000"/>
          <w:sz w:val="28"/>
        </w:rPr>
        <w:t xml:space="preserve">      бөлімі» ММ бастығы                      К.Синиязов </w:t>
      </w:r>
    </w:p>
    <w:p>
      <w:pPr>
        <w:spacing w:after="0"/>
        <w:ind w:left="0"/>
        <w:jc w:val="both"/>
      </w:pPr>
      <w:r>
        <w:rPr>
          <w:rFonts w:ascii="Times New Roman"/>
          <w:b w:val="false"/>
          <w:i/>
          <w:color w:val="000000"/>
          <w:sz w:val="28"/>
        </w:rPr>
        <w:t xml:space="preserve">      Глубокое ауданының «Медициналық бірлестігі» </w:t>
      </w:r>
      <w:r>
        <w:br/>
      </w:r>
      <w:r>
        <w:rPr>
          <w:rFonts w:ascii="Times New Roman"/>
          <w:b w:val="false"/>
          <w:i w:val="false"/>
          <w:color w:val="000000"/>
          <w:sz w:val="28"/>
        </w:rPr>
        <w:t>
</w:t>
      </w:r>
      <w:r>
        <w:rPr>
          <w:rFonts w:ascii="Times New Roman"/>
          <w:b w:val="false"/>
          <w:i/>
          <w:color w:val="000000"/>
          <w:sz w:val="28"/>
        </w:rPr>
        <w:t>      КМҚК директоры                          М.Ластаев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Глубокое аудандық әкімдіктің 2010 жылғы </w:t>
      </w:r>
      <w:r>
        <w:br/>
      </w:r>
      <w:r>
        <w:rPr>
          <w:rFonts w:ascii="Times New Roman"/>
          <w:b w:val="false"/>
          <w:i w:val="false"/>
          <w:color w:val="000000"/>
          <w:sz w:val="28"/>
        </w:rPr>
        <w:t>
«28» желтоқсан  № 14 шешімімен бекітілген</w:t>
      </w:r>
    </w:p>
    <w:bookmarkEnd w:id="1"/>
    <w:p>
      <w:pPr>
        <w:spacing w:after="0"/>
        <w:ind w:left="0"/>
        <w:jc w:val="both"/>
      </w:pPr>
      <w:r>
        <w:rPr>
          <w:rFonts w:ascii="Times New Roman"/>
          <w:b w:val="false"/>
          <w:i w:val="false"/>
          <w:color w:val="000000"/>
          <w:sz w:val="28"/>
        </w:rPr>
        <w:t xml:space="preserve">«Глубокое ауданының қорғаныс істері жөніндегі бөлімі» ММ шақыру учаскесіне 2011 тіркеу жылында он жеті жасқа толатын еркек </w:t>
      </w:r>
      <w:r>
        <w:br/>
      </w:r>
      <w:r>
        <w:rPr>
          <w:rFonts w:ascii="Times New Roman"/>
          <w:b w:val="false"/>
          <w:i w:val="false"/>
          <w:color w:val="000000"/>
          <w:sz w:val="28"/>
        </w:rPr>
        <w:t>
жынысты азаматтарды тіркеу комиссиясын өткізу туралы</w:t>
      </w:r>
    </w:p>
    <w:p>
      <w:pPr>
        <w:spacing w:after="0"/>
        <w:ind w:left="0"/>
        <w:jc w:val="left"/>
      </w:pPr>
      <w:r>
        <w:rPr>
          <w:rFonts w:ascii="Times New Roman"/>
          <w:b/>
          <w:i w:val="false"/>
          <w:color w:val="000000"/>
        </w:rPr>
        <w:t xml:space="preserve">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4338"/>
        <w:gridCol w:w="1357"/>
        <w:gridCol w:w="813"/>
        <w:gridCol w:w="813"/>
        <w:gridCol w:w="813"/>
        <w:gridCol w:w="813"/>
        <w:gridCol w:w="832"/>
        <w:gridCol w:w="814"/>
        <w:gridCol w:w="814"/>
        <w:gridCol w:w="814"/>
        <w:gridCol w:w="814"/>
      </w:tblGrid>
      <w:tr>
        <w:trPr>
          <w:trHeight w:val="11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кенттер мен ауылдық округтердің атауы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p>
            <w:pPr>
              <w:spacing w:after="20"/>
              <w:ind w:left="20"/>
              <w:jc w:val="both"/>
            </w:pPr>
            <w:r>
              <w:rPr>
                <w:rFonts w:ascii="Times New Roman"/>
                <w:b w:val="false"/>
                <w:i w:val="false"/>
                <w:color w:val="000000"/>
                <w:sz w:val="20"/>
              </w:rPr>
              <w:t>саны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Белокаменка ауылы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 ауылдық округі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«Глубокое ауданының қорғаныс істері </w:t>
      </w:r>
      <w:r>
        <w:br/>
      </w:r>
      <w:r>
        <w:rPr>
          <w:rFonts w:ascii="Times New Roman"/>
          <w:b w:val="false"/>
          <w:i w:val="false"/>
          <w:color w:val="000000"/>
          <w:sz w:val="28"/>
        </w:rPr>
        <w:t>
</w:t>
      </w:r>
      <w:r>
        <w:rPr>
          <w:rFonts w:ascii="Times New Roman"/>
          <w:b w:val="false"/>
          <w:i/>
          <w:color w:val="000000"/>
          <w:sz w:val="28"/>
        </w:rPr>
        <w:t>      жөніндегі бөлімі» ММ бастығы подполковник        А.Чункунов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