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403e" w14:textId="c8e4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ауданында бас бостандығынан айыру орындарынан босатылғандар мен интернат ұйымдарының кәмелетке толмаған түлектері үшін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2010 жылғы 7 желтоқсандағы N 502 қаулысы. Шығыс Қазақстан облысы Әділет департаментінің Бесқарағай аудандық Әділет басқармасында 2010 жылғы 27 желтоқсанда N 5-7-87 тіркелді. Күші жойылды - Шығыс Қазақстан облысы Бесқарағай аудандық әкімдігінің 2012 жылғы 10 қыркүйектегі N 386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Бесқарағай аудандық әкімдігінің 2012.09.10 N 386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оларды жұмыспен қамтамасыз ету үшін,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ауданында бас бостандығынан айыру орындарынан босатылғандар мен интернат ұйымдарының кәмелетке толмаған түлектері үшін жұмыс орындарына квота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К. К. Мирашевқа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10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 Т. ЖЕКСЕМБАЕВ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