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ef6e" w14:textId="98fe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жастар мен жұмыссыз азаматтарды әлеуметтік қорғаудың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3 наурыздағы N 180 қаулысы. Шығыс Қазақстан облысы Әділет департаментінің Семей қаласындағы Әділет басқармасында 2010 жылғы 5 сәуірде N 5-2-125 тіркелді. Күші жойылды - Шығыс Қазақстан облысы Семей қаласының әкімдігінің 2012 жылғы 23 қаңтардағы N 48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Семей қаласының әкімдігінің 2012.01.23 N 48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Республикасындағы жергілікті мемлекеттік және өзін-өзі басқару туралы» Қазақстан Республикасының 2001 жылғы 23 қаңтардағы Заңының 31 бабы 1 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Бастауыш, орта және жоғары, жоғары оқу орнын бітіргеннен кейінгі оқу орындарының түлектері санынан жұмыссыз жастардың (бұдан әрі – Қатысушылар) жұмыспен қамтылуына жәрдемдесу бойынша жастар тәжірибесі түріндегі, нысаналы топтардағы жұмыссыздарды әлеуметтік жұмыс орындарына жолдауды ұйымдастыру арқылы әлеуметтік қорғаудың қосымша шаралары қабылдансын.</w:t>
      </w:r>
      <w:r>
        <w:br/>
      </w:r>
      <w:r>
        <w:rPr>
          <w:rFonts w:ascii="Times New Roman"/>
          <w:b w:val="false"/>
          <w:i w:val="false"/>
          <w:color w:val="000000"/>
          <w:sz w:val="28"/>
        </w:rPr>
        <w:t>
</w:t>
      </w:r>
      <w:r>
        <w:rPr>
          <w:rFonts w:ascii="Times New Roman"/>
          <w:b w:val="false"/>
          <w:i w:val="false"/>
          <w:color w:val="000000"/>
          <w:sz w:val="28"/>
        </w:rPr>
        <w:t>
      2. Оқу орындарының жұмыссыз түлектерін іріктеу мынадай:</w:t>
      </w:r>
      <w:r>
        <w:br/>
      </w:r>
      <w:r>
        <w:rPr>
          <w:rFonts w:ascii="Times New Roman"/>
          <w:b w:val="false"/>
          <w:i w:val="false"/>
          <w:color w:val="000000"/>
          <w:sz w:val="28"/>
        </w:rPr>
        <w:t>
      жұмыссыз ретінде жұмыспен қамту және әлеуметтік бағдарламалар бөлімінде есепте тұру;</w:t>
      </w:r>
      <w:r>
        <w:br/>
      </w:r>
      <w:r>
        <w:rPr>
          <w:rFonts w:ascii="Times New Roman"/>
          <w:b w:val="false"/>
          <w:i w:val="false"/>
          <w:color w:val="000000"/>
          <w:sz w:val="28"/>
        </w:rPr>
        <w:t>
      мамандығы бойынша тәжірибесі және жұмыс өтілі жоқтығы;</w:t>
      </w:r>
      <w:r>
        <w:br/>
      </w:r>
      <w:r>
        <w:rPr>
          <w:rFonts w:ascii="Times New Roman"/>
          <w:b w:val="false"/>
          <w:i w:val="false"/>
          <w:color w:val="000000"/>
          <w:sz w:val="28"/>
        </w:rPr>
        <w:t>
      жасы 27 жасқа дейін болу;</w:t>
      </w:r>
      <w:r>
        <w:br/>
      </w:r>
      <w:r>
        <w:rPr>
          <w:rFonts w:ascii="Times New Roman"/>
          <w:b w:val="false"/>
          <w:i w:val="false"/>
          <w:color w:val="000000"/>
          <w:sz w:val="28"/>
        </w:rPr>
        <w:t>
      жұмыс мерзімі 6 айға дейін болу критерийлері бойынша жүргізілсін.</w:t>
      </w:r>
      <w:r>
        <w:br/>
      </w:r>
      <w:r>
        <w:rPr>
          <w:rFonts w:ascii="Times New Roman"/>
          <w:b w:val="false"/>
          <w:i w:val="false"/>
          <w:color w:val="000000"/>
          <w:sz w:val="28"/>
        </w:rPr>
        <w:t>
</w:t>
      </w:r>
      <w:r>
        <w:rPr>
          <w:rFonts w:ascii="Times New Roman"/>
          <w:b w:val="false"/>
          <w:i w:val="false"/>
          <w:color w:val="000000"/>
          <w:sz w:val="28"/>
        </w:rPr>
        <w:t>
      3. Жастардың әлеуметтік қорғалуы меншік нысанына қарамастан ұйымдарда (бұдан әрі Жұмыс беруші) «Семей қаласының жұмыспен қамту және әлеуметтік бағдарламалар бөлімі» мемлекеттік мекемесі (бұдан әрі – Бөлім) және Жұмыс беруші арасындағы келісім-шарт негізінде ұйымдастырылып, жүргізіледі.</w:t>
      </w:r>
      <w:r>
        <w:br/>
      </w:r>
      <w:r>
        <w:rPr>
          <w:rFonts w:ascii="Times New Roman"/>
          <w:b w:val="false"/>
          <w:i w:val="false"/>
          <w:color w:val="000000"/>
          <w:sz w:val="28"/>
        </w:rPr>
        <w:t>
</w:t>
      </w:r>
      <w:r>
        <w:rPr>
          <w:rFonts w:ascii="Times New Roman"/>
          <w:b w:val="false"/>
          <w:i w:val="false"/>
          <w:color w:val="000000"/>
          <w:sz w:val="28"/>
        </w:rPr>
        <w:t>
      4. Еңбек шарттары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және жұмысқа қабылданған Қатысушы арасында жасалған еңбек келісім - шартымен белгіленеді.</w:t>
      </w:r>
      <w:r>
        <w:br/>
      </w:r>
      <w:r>
        <w:rPr>
          <w:rFonts w:ascii="Times New Roman"/>
          <w:b w:val="false"/>
          <w:i w:val="false"/>
          <w:color w:val="000000"/>
          <w:sz w:val="28"/>
        </w:rPr>
        <w:t>
</w:t>
      </w:r>
      <w:r>
        <w:rPr>
          <w:rFonts w:ascii="Times New Roman"/>
          <w:b w:val="false"/>
          <w:i w:val="false"/>
          <w:color w:val="000000"/>
          <w:sz w:val="28"/>
        </w:rPr>
        <w:t>
      5. Қатысушылардың қаржыландырылуы халықты жұмыспен қамту жүйесін жетілдіруге бағытталған кешенді іс-шаралар жоспарының орындалуына қаралған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6. Қатысушылар еңбеқақысы мынадай:</w:t>
      </w:r>
      <w:r>
        <w:br/>
      </w:r>
      <w:r>
        <w:rPr>
          <w:rFonts w:ascii="Times New Roman"/>
          <w:b w:val="false"/>
          <w:i w:val="false"/>
          <w:color w:val="000000"/>
          <w:sz w:val="28"/>
        </w:rPr>
        <w:t>
      1) орта кәсіптік білім және бастауыш оқу орындарының түлектеріне толық айға </w:t>
      </w:r>
      <w:r>
        <w:rPr>
          <w:rFonts w:ascii="Times New Roman"/>
          <w:b w:val="false"/>
          <w:i w:val="false"/>
          <w:color w:val="000000"/>
          <w:sz w:val="28"/>
        </w:rPr>
        <w:t>1,2 ең төмен еңбекақы</w:t>
      </w:r>
      <w:r>
        <w:rPr>
          <w:rFonts w:ascii="Times New Roman"/>
          <w:b w:val="false"/>
          <w:i w:val="false"/>
          <w:color w:val="000000"/>
          <w:sz w:val="28"/>
        </w:rPr>
        <w:t>;</w:t>
      </w:r>
      <w:r>
        <w:br/>
      </w:r>
      <w:r>
        <w:rPr>
          <w:rFonts w:ascii="Times New Roman"/>
          <w:b w:val="false"/>
          <w:i w:val="false"/>
          <w:color w:val="000000"/>
          <w:sz w:val="28"/>
        </w:rPr>
        <w:t>
      2) жоғары, жоғары оқу орнын бітіргеннен кейінгі оқу орындарының түлектері үшін толық айға </w:t>
      </w:r>
      <w:r>
        <w:rPr>
          <w:rFonts w:ascii="Times New Roman"/>
          <w:b w:val="false"/>
          <w:i w:val="false"/>
          <w:color w:val="000000"/>
          <w:sz w:val="28"/>
        </w:rPr>
        <w:t>ең төменгі еңбекақының 1,5</w:t>
      </w:r>
      <w:r>
        <w:rPr>
          <w:rFonts w:ascii="Times New Roman"/>
          <w:b w:val="false"/>
          <w:i w:val="false"/>
          <w:color w:val="000000"/>
          <w:sz w:val="28"/>
        </w:rPr>
        <w:t xml:space="preserve"> мөлшерінде жүргізіледі;</w:t>
      </w:r>
      <w:r>
        <w:br/>
      </w:r>
      <w:r>
        <w:rPr>
          <w:rFonts w:ascii="Times New Roman"/>
          <w:b w:val="false"/>
          <w:i w:val="false"/>
          <w:color w:val="000000"/>
          <w:sz w:val="28"/>
        </w:rPr>
        <w:t>
      3) бастауыш, орта және жоғары, жоғарыдан кейінгі оқу орындарының түлектеріне еңбекақы республикалық бюджет қаражаты есебінен төленеді. Бір түлекке орташа айлық аударымдар мөлшері 20000 (жиырма мың) теңгені құрайды.</w:t>
      </w:r>
      <w:r>
        <w:br/>
      </w:r>
      <w:r>
        <w:rPr>
          <w:rFonts w:ascii="Times New Roman"/>
          <w:b w:val="false"/>
          <w:i w:val="false"/>
          <w:color w:val="000000"/>
          <w:sz w:val="28"/>
        </w:rPr>
        <w:t>
      </w:t>
      </w:r>
      <w:r>
        <w:rPr>
          <w:rFonts w:ascii="Times New Roman"/>
          <w:b w:val="false"/>
          <w:i w:val="false"/>
          <w:color w:val="ff0000"/>
          <w:sz w:val="28"/>
        </w:rPr>
        <w:t xml:space="preserve">Ескерту. 6-тармақ 3-тармақшамен толықтырылды - Шығыс Қазақстан облысы Семей қаласының әкімдігінің 2010.04.23 </w:t>
      </w:r>
      <w:r>
        <w:rPr>
          <w:rFonts w:ascii="Times New Roman"/>
          <w:b w:val="false"/>
          <w:i w:val="false"/>
          <w:color w:val="000000"/>
          <w:sz w:val="28"/>
        </w:rPr>
        <w:t>N 401</w:t>
      </w:r>
      <w:r>
        <w:rPr>
          <w:rFonts w:ascii="Times New Roman"/>
          <w:b w:val="false"/>
          <w:i w:val="false"/>
          <w:color w:val="ff0000"/>
          <w:sz w:val="28"/>
        </w:rPr>
        <w:t xml:space="preserve"> қаулысымен (жарияланғанынан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Бөлім Қатысушылардың еңбекақы төлемін жеке шоттарына қаражатты аударуы арқылы жүргізеді.</w:t>
      </w:r>
      <w:r>
        <w:br/>
      </w:r>
      <w:r>
        <w:rPr>
          <w:rFonts w:ascii="Times New Roman"/>
          <w:b w:val="false"/>
          <w:i w:val="false"/>
          <w:color w:val="000000"/>
          <w:sz w:val="28"/>
        </w:rPr>
        <w:t>
</w:t>
      </w:r>
      <w:r>
        <w:rPr>
          <w:rFonts w:ascii="Times New Roman"/>
          <w:b w:val="false"/>
          <w:i w:val="false"/>
          <w:color w:val="000000"/>
          <w:sz w:val="28"/>
        </w:rPr>
        <w:t>
      8. Жұмыс берушілер Бөліммен арадағы келісім шарт негізінде нысаналы топтардағы жұмыссыздарды жұмысқа орналастыру үшін олардың еңбекақысына кеткен Жұмыс берушілер шығындарының жартылай өтелуімен әлеуметтік жұмыс орындарын құрады.</w:t>
      </w:r>
      <w:r>
        <w:br/>
      </w:r>
      <w:r>
        <w:rPr>
          <w:rFonts w:ascii="Times New Roman"/>
          <w:b w:val="false"/>
          <w:i w:val="false"/>
          <w:color w:val="000000"/>
          <w:sz w:val="28"/>
        </w:rPr>
        <w:t>
</w:t>
      </w:r>
      <w:r>
        <w:rPr>
          <w:rFonts w:ascii="Times New Roman"/>
          <w:b w:val="false"/>
          <w:i w:val="false"/>
          <w:color w:val="000000"/>
          <w:sz w:val="28"/>
        </w:rPr>
        <w:t>
      9. Бөлім мынадай:</w:t>
      </w:r>
      <w:r>
        <w:br/>
      </w:r>
      <w:r>
        <w:rPr>
          <w:rFonts w:ascii="Times New Roman"/>
          <w:b w:val="false"/>
          <w:i w:val="false"/>
          <w:color w:val="000000"/>
          <w:sz w:val="28"/>
        </w:rPr>
        <w:t>
      1) әлеуметтік жұмыс орындары нысаналы топтардағы жұмыссыздар үшін арнайы арналған болу;</w:t>
      </w:r>
      <w:r>
        <w:br/>
      </w:r>
      <w:r>
        <w:rPr>
          <w:rFonts w:ascii="Times New Roman"/>
          <w:b w:val="false"/>
          <w:i w:val="false"/>
          <w:color w:val="000000"/>
          <w:sz w:val="28"/>
        </w:rPr>
        <w:t>
      2) әлеуметтік жұмыс орындарындағы жұмыс уақытша сипатта болу және оны ұйымдастыруға тұрақты бос жұмыс орындары пайдаланылмау критерийлері бойынша әлеуметтік жұмыс орындарын ұйымдастыруды ұсынатын Жұмыс берушілердің іріктеуін жүргізеді.</w:t>
      </w:r>
      <w:r>
        <w:br/>
      </w:r>
      <w:r>
        <w:rPr>
          <w:rFonts w:ascii="Times New Roman"/>
          <w:b w:val="false"/>
          <w:i w:val="false"/>
          <w:color w:val="000000"/>
          <w:sz w:val="28"/>
        </w:rPr>
        <w:t>
</w:t>
      </w:r>
      <w:r>
        <w:rPr>
          <w:rFonts w:ascii="Times New Roman"/>
          <w:b w:val="false"/>
          <w:i w:val="false"/>
          <w:color w:val="000000"/>
          <w:sz w:val="28"/>
        </w:rPr>
        <w:t>
      10. Жұмыс беруші жұмыссызды әлеуметтік жұмыс орнына қабылдағанда оны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рәсімдейді.</w:t>
      </w:r>
      <w:r>
        <w:br/>
      </w:r>
      <w:r>
        <w:rPr>
          <w:rFonts w:ascii="Times New Roman"/>
          <w:b w:val="false"/>
          <w:i w:val="false"/>
          <w:color w:val="000000"/>
          <w:sz w:val="28"/>
        </w:rPr>
        <w:t>
</w:t>
      </w:r>
      <w:r>
        <w:rPr>
          <w:rFonts w:ascii="Times New Roman"/>
          <w:b w:val="false"/>
          <w:i w:val="false"/>
          <w:color w:val="000000"/>
          <w:sz w:val="28"/>
        </w:rPr>
        <w:t>
      11. Әлеуметтік жұмыс орындарына қабылданған нысаналы топтардағы жұмыссыздар еңбекақысының төлемі жұмыс берушінің өз қаражаты есебінен және атқарылған жұмыстың мөлшеріне, сапасына және күрделілігіне байланысты </w:t>
      </w:r>
      <w:r>
        <w:rPr>
          <w:rFonts w:ascii="Times New Roman"/>
          <w:b w:val="false"/>
          <w:i w:val="false"/>
          <w:color w:val="000000"/>
          <w:sz w:val="28"/>
        </w:rPr>
        <w:t>еңбек келісімінің</w:t>
      </w:r>
      <w:r>
        <w:rPr>
          <w:rFonts w:ascii="Times New Roman"/>
          <w:b w:val="false"/>
          <w:i w:val="false"/>
          <w:color w:val="000000"/>
          <w:sz w:val="28"/>
        </w:rPr>
        <w:t xml:space="preserve"> шарттарына сәйкес ай сайын жүргізіледі.</w:t>
      </w:r>
      <w:r>
        <w:br/>
      </w:r>
      <w:r>
        <w:rPr>
          <w:rFonts w:ascii="Times New Roman"/>
          <w:b w:val="false"/>
          <w:i w:val="false"/>
          <w:color w:val="000000"/>
          <w:sz w:val="28"/>
        </w:rPr>
        <w:t>
</w:t>
      </w:r>
      <w:r>
        <w:rPr>
          <w:rFonts w:ascii="Times New Roman"/>
          <w:b w:val="false"/>
          <w:i w:val="false"/>
          <w:color w:val="000000"/>
          <w:sz w:val="28"/>
        </w:rPr>
        <w:t>
      12. Әлеуметтік жұмыс орындарына орналастырылған нысаналы топтардағы жұмыссыздар еңбекақысының төлеміне кеткен Жұмыс берушілердің шығындары, Жұмыс беруші Бөлімге жұмыс істеген күндерді, атқарылған жұмыс түрлерін және көлемін көрсете отырып ұсынатын анықтама және атқарылған жұмыстар актісінің негізінде, </w:t>
      </w:r>
      <w:r>
        <w:rPr>
          <w:rFonts w:ascii="Times New Roman"/>
          <w:b w:val="false"/>
          <w:i w:val="false"/>
          <w:color w:val="000000"/>
          <w:sz w:val="28"/>
        </w:rPr>
        <w:t>ең төменгі еңбекақының</w:t>
      </w:r>
      <w:r>
        <w:rPr>
          <w:rFonts w:ascii="Times New Roman"/>
          <w:b w:val="false"/>
          <w:i w:val="false"/>
          <w:color w:val="000000"/>
          <w:sz w:val="28"/>
        </w:rPr>
        <w:t xml:space="preserve"> 0,5–1,0 мөлшерінде алты айдан аспайтын мерзімге, жұмыспен қамту бағдарламасын орындауға қаралған жергілікті бюджет қаражаты есебінен жартылай өтеледі. Бөлім жұмыссыздар еңбекақысының төлемі бойынша өтемақыны Жұмыс берушінің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12-1. Жұмыс берушілер төлейтін </w:t>
      </w:r>
      <w:r>
        <w:rPr>
          <w:rFonts w:ascii="Times New Roman"/>
          <w:b w:val="false"/>
          <w:i w:val="false"/>
          <w:color w:val="000000"/>
          <w:sz w:val="28"/>
        </w:rPr>
        <w:t>Жол картасы</w:t>
      </w:r>
      <w:r>
        <w:rPr>
          <w:rFonts w:ascii="Times New Roman"/>
          <w:b w:val="false"/>
          <w:i w:val="false"/>
          <w:color w:val="000000"/>
          <w:sz w:val="28"/>
        </w:rPr>
        <w:t xml:space="preserve"> шеңберіндегі әлеуметтік жұмыс орындарына қатысушылардың еңбекақы төлемі республикалық бюджеттен аударылған сомадан төмен болмауы тиіс. Бір қатысушыға республикалық бюджеттен орташа айлық аударымдар мөлшері 20000 (жиырма мың) теңгені құрап, жұмыссыздың жеке шотына аударылады.</w:t>
      </w:r>
      <w:r>
        <w:br/>
      </w:r>
      <w:r>
        <w:rPr>
          <w:rFonts w:ascii="Times New Roman"/>
          <w:b w:val="false"/>
          <w:i w:val="false"/>
          <w:color w:val="000000"/>
          <w:sz w:val="28"/>
        </w:rPr>
        <w:t>
      </w:t>
      </w:r>
      <w:r>
        <w:rPr>
          <w:rFonts w:ascii="Times New Roman"/>
          <w:b w:val="false"/>
          <w:i w:val="false"/>
          <w:color w:val="ff0000"/>
          <w:sz w:val="28"/>
        </w:rPr>
        <w:t xml:space="preserve">Ескерту. Қаулы 12-1-тармақпен толықтырылды - Шығыс Қазақстан облысы Семей қаласының әкімдігінің 2010.04.23 </w:t>
      </w:r>
      <w:r>
        <w:rPr>
          <w:rFonts w:ascii="Times New Roman"/>
          <w:b w:val="false"/>
          <w:i w:val="false"/>
          <w:color w:val="000000"/>
          <w:sz w:val="28"/>
        </w:rPr>
        <w:t>N 401</w:t>
      </w:r>
      <w:r>
        <w:rPr>
          <w:rFonts w:ascii="Times New Roman"/>
          <w:b w:val="false"/>
          <w:i w:val="false"/>
          <w:color w:val="ff0000"/>
          <w:sz w:val="28"/>
        </w:rPr>
        <w:t xml:space="preserve"> қаулысымен (жарияланғанынан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Бюджет қаражатын мақсатсыз пайдаланғаны үшін, ұсынылатын жұмысқа шығу анықтамаларына және атқарылған жұмыстар актілеріне жауапкершілік Жұмыс берушіге жүктеледі.</w:t>
      </w:r>
      <w:r>
        <w:br/>
      </w:r>
      <w:r>
        <w:rPr>
          <w:rFonts w:ascii="Times New Roman"/>
          <w:b w:val="false"/>
          <w:i w:val="false"/>
          <w:color w:val="000000"/>
          <w:sz w:val="28"/>
        </w:rPr>
        <w:t>
</w:t>
      </w:r>
      <w:r>
        <w:rPr>
          <w:rFonts w:ascii="Times New Roman"/>
          <w:b w:val="false"/>
          <w:i w:val="false"/>
          <w:color w:val="000000"/>
          <w:sz w:val="28"/>
        </w:rPr>
        <w:t>
      14.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15. Осы қаулы алғаш рет ресми жарияланғанынан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әкімі                         М. Айнабеков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