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3fbe" w14:textId="f623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25 ақпандағы № 6106 "Тұрғын үйді пайдалануға төлем мөлшерін белгілеу туралы" қаулыға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2010 жылғы 20 мамырдағы № 7220 қаулысы. Шығыс Қазақстан облысы Әділет департаментінің Өскемен қалалық әділет басқармасында 2010 жылғы 31 мамырда № 5-1-146 тіркелді. Күші жойылды - Өскемен қаласы әкімдігінің 2010 жылғы 28 желтоқсандағы № 9974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Өскемен қаласы әкімдігінің 2010.12.28 № 9974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2010 жылғы 25 ақпандағы № 6106 "Тұрғын үйді пайдалануға төлем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5-1-137 нөмірімен тіркелген, 2010 жылғы 26 сәуірдегі № 51 "Дидар", 2010 жылғы 24 сәуірдегі № 52 "Рудный Алтай" газеттерінде жарияланды)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азатжолдағы "1 айға өндірілетін жалдау төлемінің есебі" деген сөздерден кейін "жалпы алаңы 1 шаршы метр үшін"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