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3fbe" w14:textId="f623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25 ақпандағы № 6106 "Тұрғын үйді пайдалануға төлем мөлшерін белгілеу туралы" қаулыға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2010 жылғы 20 мамырдағы № 7220 қаулысы. Шығыс Қазақстан облысы Әділет департаментінің Өскемен қалалық әділет басқармасында 2010 жылғы 31 мамырда № 5-1-146 тіркелді. Күші жойылды - Өскемен қаласы әкімдігінің 2010 жылғы 28 желтоқсандағы № 9974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Өскемен қаласы әкімдігінің 2010.12.28 № 9974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2010 жылғы 25 ақпандағы № 6106 "Тұрғын үйді пайдалануға төлем мөлшерін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5-1-137 нөмірімен тіркелген, 2010 жылғы 26 сәуірдегі № 51 "Дидар", 2010 жылғы 24 сәуірдегі № 52 "Рудный Алтай" газеттерінде жарияланды)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азатжолдағы "1 айға өндірілетін жалдау төлемінің есебі" деген сөздерден кейін "жалпы алаңы 1 шаршы метр үшін"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