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bbde" w14:textId="c1fb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"Тұрмысы төмен азаматтарға тұрғын үй көмегін көрсету тәртібі туралы ереже" 2005 жылғы 3 наурыздағы № 12/4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2010 жылғы 16 сәуірдегі N 23/11. Шығыс Қазақстан облысы Әділет департаментінің Өскемен қалалық Әділет басқармасында 2010 жылғы 18 мамырда № 5-1-142 тіркелді. Күші жойылды - ШҚО Өскемен қалалық мәслихатының 2010 жылғы 23 шілдедегі N 26/4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ШҚО Өскемен қалалық мәслихатының 2010.07.23 N 26/4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«Тұрғын үй қатынастары туралы» Қазақстан Республикасы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туралы» Қазақстан Республикасы Үкіметінің 2009 жылғы 14 сәуірдегі № 512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«Тұрмысы төмен азаматтарға тұрғын үй көмегін көрсету тәртібі туралы ереже» 2005 жылғы 3 наурыздағы № 12/4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2223 нөмірімен тіркелген, 2005 жылғы 26 наурыздағы № 30 – 31 «Дидар» газетінде, 2005 жылғы 19 наурыздағы № 42 – 43 «Рудный Алтай»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Тұрмысы төмен азаматтарға тұрғын үй көмегін көрсету тәртібі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саны 10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26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12 % саны 10 %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     В. Головатюк </w:t>
      </w:r>
      <w:r>
        <w:rPr>
          <w:rFonts w:ascii="Times New Roman"/>
          <w:b w:val="false"/>
          <w:i w:val="false"/>
          <w:color w:val="000000"/>
          <w:sz w:val="28"/>
        </w:rPr>
        <w:t>     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