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ea39" w14:textId="344e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облыстық бюджет туралы" 2009 жылғы 21 желтоқсандағы № 17/222-IV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2010 жылғы 03 қыркүйектегі N 23/291-IV шешімі. Шығыс Қазақстан облысының Әділет департаментінде 2010 жылғы 08 қыркүйекте N 2535 тіркелді. Шешімнің қабылдау мерзімінің өтуіне байланысты қолдану тоқтатылды - ШҚО мәслихаты аппаратының 2010 жылғы 29 желтоқсандағы N 743/01-06 хатымен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қабылдау мерзімінің өтуіне байланысты қолдану тоқтатылды - ШҚО мәслихаты аппаратының 2010.12.29 N 743/01-06 хатымен.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2008 жылғы 4 желтоқсандағы № 95-IV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«2010-2012 жылдарға арналған республикалық бюджет туралы»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туралы» Қазақстан Республикасы Үкіметінің 2009 жылғы 22 желтоқсандағы № 2162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Қазақстан Республикасы Үкіметінің 2010 жылғы 23 тамыздағы № 827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«2010-2012 жылдарға арналған облыстық бюджет туралы» Шығыс Қазақстан облыстық мәслихатының 2009 жылғы 21 желтоқсандағы № 17/222-IV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2521, «Дидар» газетінің 2010 жылғы 7 қаңтардағы № 3-4, 2010 жылғы 12 қаңтардағы № 5-6, «Рудный Алтай» газетінің 2010 жылғы 6 қаңтардағы № 1-2 сандарында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«Денсаулық сақтау» 5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«Мамандандырылған медициналық көмек» 3 кіші функциясында: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 «Облыстың денсаулық сақтау басқармасы»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 «Туберкулез ауруларын туберкулез ауруларына қарсы препараттармен қамтамасыз ету» бағдарламасында 6 бағандағы «141272,0» сандары «132276,1»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 «Халыққа иммунды алдын алу жүргізу үшін вакциналарды және басқа иммундық-биологиялық препараттарды орталықтандырылған сатып алу» бағдарламасында 6 бағандағы «699656,0» сандары «709429,4»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 «Жіті миокард инфаркт сырқаттарын тромболитикалық препараттармен қамтамасыз ету» бағдарламасында 6 бағандағы «71050,0» сандары «70272,5»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25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жолында: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бағандағы «133873» сандары «133623»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бағандағы «227167» сандары «227417»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бағандағы «9313» сандары «9063»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бағандағы «29015» сандары «29265»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 М. Ибраимов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Шығыс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 В. Ахаев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