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a0a" w14:textId="6dd1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орталығы Шардара қаласындағы көшелер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Шардара аудандық мәслихатының 2010 жылғы 22 желтоқсандағы N 39-298-IV шешімі және Оңтүстік Қазақстан облысы Шардара ауданы әкімдігінің 2010 жылғы 22 желтоқсандағы N 769 қаулысы. Оңтүстік Қазақстан облысы Шардара ауданының Әділет басқармасында 2011 жылғы 14 қаңтарда N 14-15-108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сәйкес және тиісті аумақ халқының пікірін ескере отырып,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қаласындағы Лермонтов көшесіне Мамыр Жалаңбасовтың;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Пирогов көшесіне Сейтқасым Әшіровтың;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Титов көшесіне Әлішер Есіркеповтың;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 көшесіне Мырза Наурызбаевтың;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тұйығына Ақдәулет Сандыбаевтың;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көшесіне Бөдес Тажиевтің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Т.Ағманұлы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