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7b2c" w14:textId="51e7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Көшелердің атын өзгерту туралы</w:t>
      </w:r>
    </w:p>
    <w:p>
      <w:pPr>
        <w:spacing w:after="0"/>
        <w:ind w:left="0"/>
        <w:jc w:val="both"/>
      </w:pPr>
      <w:r>
        <w:rPr>
          <w:rFonts w:ascii="Times New Roman"/>
          <w:b w:val="false"/>
          <w:i w:val="false"/>
          <w:color w:val="000000"/>
          <w:sz w:val="28"/>
        </w:rPr>
        <w:t>Оңтүстік Қазақстан облысы Түлкібас ауданы әкімдігі Мичурин ауылдық округі әкімінің 2010 жылғы 24 қыркүйектегі N 45 шешімі. Оңтүстік Қазақстан облысы Түлкібас ауданының Әділет басқармасында 2010 жылғы 14 қазанда N 14-14-129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аумақ халқының пікірін ескере отырып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Мичурин ауылдық округіне қарасты:</w:t>
      </w:r>
      <w:r>
        <w:br/>
      </w:r>
      <w:r>
        <w:rPr>
          <w:rFonts w:ascii="Times New Roman"/>
          <w:b w:val="false"/>
          <w:i w:val="false"/>
          <w:color w:val="000000"/>
          <w:sz w:val="28"/>
        </w:rPr>
        <w:t>
      1) Майтөбе ауылындағы Восточная көшесінің аты Достар, Заводская көшесінің аты Найзатас, Комсомольская көшесінің аты Келешек, Космодемьянская көшесінің аты Батыр, Ленина көшесінің аты Астана, Мира көшесінің аты Бейбітшілік, Набережная көшесінің аты Ақдала, Новая көшесінің аты Ырыс, Полторацкая көшесінің аты Ізет, Свобода көшесінің аты Азаттық, Студенческая көшесінің аты Жастықшақ, Титова көшесінің аты Заңғар, Чернышевский көшесінің аты Джақаев Ташай, Ветеранов көшесінің аты Тәуелсіздік көшесі;</w:t>
      </w:r>
      <w:r>
        <w:br/>
      </w:r>
      <w:r>
        <w:rPr>
          <w:rFonts w:ascii="Times New Roman"/>
          <w:b w:val="false"/>
          <w:i w:val="false"/>
          <w:color w:val="000000"/>
          <w:sz w:val="28"/>
        </w:rPr>
        <w:t>
      2) Көксағыз ауылындағы Докучаева көшесінің аты Қайрат, Мичурин көшесінің аты Жарасым, Темирязева көшесінің аты Бірлік, Шрейдер көшесінің аты Талап, Вильямс көшесінің аты Мереке көшесі;</w:t>
      </w:r>
      <w:r>
        <w:br/>
      </w:r>
      <w:r>
        <w:rPr>
          <w:rFonts w:ascii="Times New Roman"/>
          <w:b w:val="false"/>
          <w:i w:val="false"/>
          <w:color w:val="000000"/>
          <w:sz w:val="28"/>
        </w:rPr>
        <w:t>
      3) Таусағыз ауылындағы Набережная көшесінің аты Сағыныш, Почтовая көшесінің аты Ақжол, Садовая көшесінің аты Бәйшешек көшесі;</w:t>
      </w:r>
      <w:r>
        <w:br/>
      </w:r>
      <w:r>
        <w:rPr>
          <w:rFonts w:ascii="Times New Roman"/>
          <w:b w:val="false"/>
          <w:i w:val="false"/>
          <w:color w:val="000000"/>
          <w:sz w:val="28"/>
        </w:rPr>
        <w:t xml:space="preserve">
      4) Қожамберді ауылындағы Казарма көшесінің аты Бастау көшесі деп өзгертілсін. </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бақылауды өз құзыретіме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Ауылдық округ әкімі                        Г.Дуйсенбаев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