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44b3" w14:textId="03e4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Таусағыз ауылындағы "Молодежная" көшесіне Мелдебеков Баймбеттің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Мичурин ауылдық округі әкімінің 2010 жылғы 16 сәуірдегі N 18 шешімі. Оңтүстік Қазақстан облысы Түлкібас ауданының Әділет басқармасында 2010 жылғы 28 сәуірде N 14-14-106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ауыл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Таусағыз ауылындағы "Молодежная" көшесіне Мелдебеков Баймбеттің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Мичурин ауылдық округ әкімі                С.Сейсенбаев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