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97b98" w14:textId="aa97b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 Сайрам аудандық мәслихатының 2009 жылғы 23 желтоқсандағы N 25-249/IV шешіміне өзгертулер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Сайрам аудандық мәслихат сессиясының 2010 жылғы 20 сәуірдегі N 31-290/IV шешімі. Оңтүстік Қазақстан облысы Сайрам ауданының Әділет басқармасында 2010 жылғы 23 сәуірде N 14-10-138 тіркелді. Қолданылу мерзімінің аяқталуына байланысты шешімнің күші жойылды - Оңтүстік Қазақстан облысы Сайрам аудандық мәслихатының 2011 жылғы 25 мамырдағы N 343 хатымен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Оңтүстік Қазақстан облысы Сайрам аудандық мәслихатының 2011 жылғы 25 мамырдағы N 343 хатымен.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«2010-2012 жылдарға арналған облыстық бюджет туралы» Оңтүстік Қазақстан облыстық мәслихатының 2009 жылғы 11 желтоқсандағы № 23/248-ІV шешіміне өзгерістер мен толықтырулар енгізу туралы» облыстық мәслихаттың 2010 жылғы 12 сәуірдегі </w:t>
      </w:r>
      <w:r>
        <w:rPr>
          <w:rFonts w:ascii="Times New Roman"/>
          <w:b w:val="false"/>
          <w:i w:val="false"/>
          <w:color w:val="000000"/>
          <w:sz w:val="28"/>
        </w:rPr>
        <w:t>№ 28/296-ІV</w:t>
      </w:r>
      <w:r>
        <w:rPr>
          <w:rFonts w:ascii="Times New Roman"/>
          <w:b w:val="false"/>
          <w:i w:val="false"/>
          <w:color w:val="000000"/>
          <w:sz w:val="28"/>
        </w:rPr>
        <w:t xml:space="preserve"> нормативтік құқықтық актілерді мемлекеттік тіркеу Тізілімінде 2024 нөмірмен тіркелген шешіміне сәйкес Сайрам аудандық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«2010-2012 жылдарға арналған аудандық бюджет туралы» Сайрам аудандық мәслихатының 2009 жылғы 23 желтоқсандағы </w:t>
      </w:r>
      <w:r>
        <w:rPr>
          <w:rFonts w:ascii="Times New Roman"/>
          <w:b w:val="false"/>
          <w:i w:val="false"/>
          <w:color w:val="000000"/>
          <w:sz w:val="28"/>
        </w:rPr>
        <w:t>№ 25-249/ІV</w:t>
      </w:r>
      <w:r>
        <w:rPr>
          <w:rFonts w:ascii="Times New Roman"/>
          <w:b w:val="false"/>
          <w:i w:val="false"/>
          <w:color w:val="000000"/>
          <w:sz w:val="28"/>
        </w:rPr>
        <w:t xml:space="preserve"> шешіміне (нормативтік құқықтық актілерді мемлекеттік тіркеу Тізілімінде 14-10-129 нөмірмен тіркелген, 2010 жылғы 11 қаңтарда «Мәртөбе» газетінің № 1, 2 сандарында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Сайрам ауданының 2010-20112 жылдарға арналған бюджеті 1, 2 және 3-қосымшаларға сәйкес, соның ішінде 2010 жылға мынадай көлемде бекітілсін:</w:t>
      </w:r>
      <w:r>
        <w:br/>
      </w:r>
      <w:r>
        <w:rPr>
          <w:rFonts w:ascii="Times New Roman"/>
          <w:b w:val="false"/>
          <w:i w:val="false"/>
          <w:color w:val="000000"/>
          <w:sz w:val="28"/>
        </w:rPr>
        <w:t>
      1) кірістер – 10 947 256 мың теңге, оның ішінде:</w:t>
      </w:r>
      <w:r>
        <w:br/>
      </w:r>
      <w:r>
        <w:rPr>
          <w:rFonts w:ascii="Times New Roman"/>
          <w:b w:val="false"/>
          <w:i w:val="false"/>
          <w:color w:val="000000"/>
          <w:sz w:val="28"/>
        </w:rPr>
        <w:t>
      салықтық түсімдер – 1 799 824 мың теңге;</w:t>
      </w:r>
      <w:r>
        <w:br/>
      </w:r>
      <w:r>
        <w:rPr>
          <w:rFonts w:ascii="Times New Roman"/>
          <w:b w:val="false"/>
          <w:i w:val="false"/>
          <w:color w:val="000000"/>
          <w:sz w:val="28"/>
        </w:rPr>
        <w:t>
      салықтық емес түсімдер – 57 990 мың теңге;</w:t>
      </w:r>
      <w:r>
        <w:br/>
      </w:r>
      <w:r>
        <w:rPr>
          <w:rFonts w:ascii="Times New Roman"/>
          <w:b w:val="false"/>
          <w:i w:val="false"/>
          <w:color w:val="000000"/>
          <w:sz w:val="28"/>
        </w:rPr>
        <w:t>
      негізгі капиталды сатудан түсетін түсімдер – 132 169 мың теңге;</w:t>
      </w:r>
      <w:r>
        <w:br/>
      </w:r>
      <w:r>
        <w:rPr>
          <w:rFonts w:ascii="Times New Roman"/>
          <w:b w:val="false"/>
          <w:i w:val="false"/>
          <w:color w:val="000000"/>
          <w:sz w:val="28"/>
        </w:rPr>
        <w:t>
      трансферттердің түсімдері – 8 957 273 мың теңге;</w:t>
      </w:r>
      <w:r>
        <w:br/>
      </w:r>
      <w:r>
        <w:rPr>
          <w:rFonts w:ascii="Times New Roman"/>
          <w:b w:val="false"/>
          <w:i w:val="false"/>
          <w:color w:val="000000"/>
          <w:sz w:val="28"/>
        </w:rPr>
        <w:t>
      2) шығындар – 11 125 777 мың теңге;</w:t>
      </w:r>
      <w:r>
        <w:br/>
      </w:r>
      <w:r>
        <w:rPr>
          <w:rFonts w:ascii="Times New Roman"/>
          <w:b w:val="false"/>
          <w:i w:val="false"/>
          <w:color w:val="000000"/>
          <w:sz w:val="28"/>
        </w:rPr>
        <w:t>
      3) таза бюджеттiк кредиттер – 2 528 мың теңге, оның iшiнде:</w:t>
      </w:r>
      <w:r>
        <w:br/>
      </w:r>
      <w:r>
        <w:rPr>
          <w:rFonts w:ascii="Times New Roman"/>
          <w:b w:val="false"/>
          <w:i w:val="false"/>
          <w:color w:val="000000"/>
          <w:sz w:val="28"/>
        </w:rPr>
        <w:t>
      бюджеттік кредиттер – 4 451 мың теңге;</w:t>
      </w:r>
      <w:r>
        <w:br/>
      </w:r>
      <w:r>
        <w:rPr>
          <w:rFonts w:ascii="Times New Roman"/>
          <w:b w:val="false"/>
          <w:i w:val="false"/>
          <w:color w:val="000000"/>
          <w:sz w:val="28"/>
        </w:rPr>
        <w:t>
      бюджеттік кредиттерді өтеу – 1 923 мың теңге;</w:t>
      </w:r>
      <w:r>
        <w:br/>
      </w:r>
      <w:r>
        <w:rPr>
          <w:rFonts w:ascii="Times New Roman"/>
          <w:b w:val="false"/>
          <w:i w:val="false"/>
          <w:color w:val="000000"/>
          <w:sz w:val="28"/>
        </w:rPr>
        <w:t>
      4) қаржы активтерімен жасалатын операциялар бойынша сальдо–0;</w:t>
      </w:r>
      <w:r>
        <w:br/>
      </w:r>
      <w:r>
        <w:rPr>
          <w:rFonts w:ascii="Times New Roman"/>
          <w:b w:val="false"/>
          <w:i w:val="false"/>
          <w:color w:val="000000"/>
          <w:sz w:val="28"/>
        </w:rPr>
        <w:t>
      қаржы активтерін сатып алу – 0;</w:t>
      </w:r>
      <w:r>
        <w:br/>
      </w:r>
      <w:r>
        <w:rPr>
          <w:rFonts w:ascii="Times New Roman"/>
          <w:b w:val="false"/>
          <w:i w:val="false"/>
          <w:color w:val="000000"/>
          <w:sz w:val="28"/>
        </w:rPr>
        <w:t>
      мемлекеттің қаржы активтерін сатудан түсетін түсімдер – 0;</w:t>
      </w:r>
      <w:r>
        <w:br/>
      </w:r>
      <w:r>
        <w:rPr>
          <w:rFonts w:ascii="Times New Roman"/>
          <w:b w:val="false"/>
          <w:i w:val="false"/>
          <w:color w:val="000000"/>
          <w:sz w:val="28"/>
        </w:rPr>
        <w:t>
      5) бюджет тапшылығы (профициті) – -181 049 мың теңге;</w:t>
      </w:r>
      <w:r>
        <w:br/>
      </w:r>
      <w:r>
        <w:rPr>
          <w:rFonts w:ascii="Times New Roman"/>
          <w:b w:val="false"/>
          <w:i w:val="false"/>
          <w:color w:val="000000"/>
          <w:sz w:val="28"/>
        </w:rPr>
        <w:t>
      6) бюджет тапшылығын қаржыландыру (профицитін пайдалану) – 181 049 мың теңге.».</w:t>
      </w:r>
      <w:r>
        <w:br/>
      </w:r>
      <w:r>
        <w:rPr>
          <w:rFonts w:ascii="Times New Roman"/>
          <w:b w:val="false"/>
          <w:i w:val="false"/>
          <w:color w:val="000000"/>
          <w:sz w:val="28"/>
        </w:rPr>
        <w:t>
      аталған шешімнің 1, 4-қосымшалар осы шешімнің 1, 4 қосымшаларына сәйкес жаңа редакцияда жазылсын (қоса тіркеледі).</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енгізіледі.</w:t>
      </w:r>
    </w:p>
    <w:bookmarkEnd w:id="0"/>
    <w:p>
      <w:pPr>
        <w:spacing w:after="0"/>
        <w:ind w:left="0"/>
        <w:jc w:val="both"/>
      </w:pPr>
      <w:r>
        <w:rPr>
          <w:rFonts w:ascii="Times New Roman"/>
          <w:b w:val="false"/>
          <w:i/>
          <w:color w:val="000000"/>
          <w:sz w:val="28"/>
        </w:rPr>
        <w:t xml:space="preserve">      Аудандық мәслихат сессиясының төрағасы:    С.Абдуллаев </w:t>
      </w:r>
    </w:p>
    <w:p>
      <w:pPr>
        <w:spacing w:after="0"/>
        <w:ind w:left="0"/>
        <w:jc w:val="both"/>
      </w:pPr>
      <w:r>
        <w:rPr>
          <w:rFonts w:ascii="Times New Roman"/>
          <w:b w:val="false"/>
          <w:i/>
          <w:color w:val="000000"/>
          <w:sz w:val="28"/>
        </w:rPr>
        <w:t>      Аудандық мәслихат хатшысы:                 Т.Тулендиев</w:t>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Сайрам аудандық мәслихатының</w:t>
      </w:r>
      <w:r>
        <w:br/>
      </w:r>
      <w:r>
        <w:rPr>
          <w:rFonts w:ascii="Times New Roman"/>
          <w:b w:val="false"/>
          <w:i w:val="false"/>
          <w:color w:val="000000"/>
          <w:sz w:val="28"/>
        </w:rPr>
        <w:t>
      2010 жылғы 20 сәуірдегі</w:t>
      </w:r>
      <w:r>
        <w:br/>
      </w:r>
      <w:r>
        <w:rPr>
          <w:rFonts w:ascii="Times New Roman"/>
          <w:b w:val="false"/>
          <w:i w:val="false"/>
          <w:color w:val="000000"/>
          <w:sz w:val="28"/>
        </w:rPr>
        <w:t>
      № 31-290/IV шешіміне 1-қосымша</w:t>
      </w:r>
    </w:p>
    <w:bookmarkEnd w:id="1"/>
    <w:p>
      <w:pPr>
        <w:spacing w:after="0"/>
        <w:ind w:left="0"/>
        <w:jc w:val="both"/>
      </w:pPr>
      <w:r>
        <w:rPr>
          <w:rFonts w:ascii="Times New Roman"/>
          <w:b w:val="false"/>
          <w:i w:val="false"/>
          <w:color w:val="000000"/>
          <w:sz w:val="28"/>
        </w:rPr>
        <w:t>      Сайрам аудандық мәслихатының</w:t>
      </w:r>
      <w:r>
        <w:br/>
      </w:r>
      <w:r>
        <w:rPr>
          <w:rFonts w:ascii="Times New Roman"/>
          <w:b w:val="false"/>
          <w:i w:val="false"/>
          <w:color w:val="000000"/>
          <w:sz w:val="28"/>
        </w:rPr>
        <w:t>
      2009 жылғы 23 желтоқсандағы</w:t>
      </w:r>
      <w:r>
        <w:br/>
      </w:r>
      <w:r>
        <w:rPr>
          <w:rFonts w:ascii="Times New Roman"/>
          <w:b w:val="false"/>
          <w:i w:val="false"/>
          <w:color w:val="000000"/>
          <w:sz w:val="28"/>
        </w:rPr>
        <w:t>
      № 25-249/IV шешіміне 1-қосымша</w:t>
      </w:r>
    </w:p>
    <w:p>
      <w:pPr>
        <w:spacing w:after="0"/>
        <w:ind w:left="0"/>
        <w:jc w:val="left"/>
      </w:pPr>
      <w:r>
        <w:rPr>
          <w:rFonts w:ascii="Times New Roman"/>
          <w:b/>
          <w:i w:val="false"/>
          <w:color w:val="000000"/>
        </w:rPr>
        <w:t xml:space="preserve">        Сайрам ауданының 2010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
        <w:gridCol w:w="537"/>
        <w:gridCol w:w="678"/>
        <w:gridCol w:w="7896"/>
        <w:gridCol w:w="2312"/>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 мың теңге</w:t>
            </w:r>
          </w:p>
        </w:tc>
      </w:tr>
      <w:tr>
        <w:trPr>
          <w:trHeight w:val="28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 Кірістер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10947256</w:t>
            </w:r>
          </w:p>
        </w:tc>
      </w:tr>
      <w:tr>
        <w:trPr>
          <w:trHeight w:val="28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1799824</w:t>
            </w:r>
          </w:p>
        </w:tc>
      </w:tr>
      <w:tr>
        <w:trPr>
          <w:trHeight w:val="28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360798</w:t>
            </w:r>
          </w:p>
        </w:tc>
      </w:tr>
      <w:tr>
        <w:trPr>
          <w:trHeight w:val="28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360798</w:t>
            </w:r>
          </w:p>
        </w:tc>
      </w:tr>
      <w:tr>
        <w:trPr>
          <w:trHeight w:val="28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269167</w:t>
            </w:r>
          </w:p>
        </w:tc>
      </w:tr>
      <w:tr>
        <w:trPr>
          <w:trHeight w:val="28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269167</w:t>
            </w:r>
          </w:p>
        </w:tc>
      </w:tr>
      <w:tr>
        <w:trPr>
          <w:trHeight w:val="28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1056641</w:t>
            </w:r>
          </w:p>
        </w:tc>
      </w:tr>
      <w:tr>
        <w:trPr>
          <w:trHeight w:val="28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904100</w:t>
            </w:r>
          </w:p>
        </w:tc>
      </w:tr>
      <w:tr>
        <w:trPr>
          <w:trHeight w:val="24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45655</w:t>
            </w:r>
          </w:p>
        </w:tc>
      </w:tr>
      <w:tr>
        <w:trPr>
          <w:trHeight w:val="28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105121</w:t>
            </w:r>
          </w:p>
        </w:tc>
      </w:tr>
      <w:tr>
        <w:trPr>
          <w:trHeight w:val="25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w:t>
            </w:r>
          </w:p>
        </w:tc>
      </w:tr>
      <w:tr>
        <w:trPr>
          <w:trHeight w:val="24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91134</w:t>
            </w:r>
          </w:p>
        </w:tc>
      </w:tr>
      <w:tr>
        <w:trPr>
          <w:trHeight w:val="25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54179</w:t>
            </w:r>
          </w:p>
        </w:tc>
      </w:tr>
      <w:tr>
        <w:trPr>
          <w:trHeight w:val="28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6730</w:t>
            </w:r>
          </w:p>
        </w:tc>
      </w:tr>
      <w:tr>
        <w:trPr>
          <w:trHeight w:val="28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29250</w:t>
            </w:r>
          </w:p>
        </w:tc>
      </w:tr>
      <w:tr>
        <w:trPr>
          <w:trHeight w:val="27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p>
        </w:tc>
      </w:tr>
      <w:tr>
        <w:trPr>
          <w:trHeight w:val="49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үшін және (немесе) оған уәкілеттігі бар мемлекеттік органдар немесе лауазымды адамдар құжаттар бергені үшін алынатын міндетті төлемдер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22084</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22084</w:t>
            </w:r>
          </w:p>
        </w:tc>
      </w:tr>
      <w:tr>
        <w:trPr>
          <w:trHeight w:val="28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57990</w:t>
            </w:r>
          </w:p>
        </w:tc>
      </w:tr>
      <w:tr>
        <w:trPr>
          <w:trHeight w:val="25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5048</w:t>
            </w:r>
          </w:p>
        </w:tc>
      </w:tr>
      <w:tr>
        <w:trPr>
          <w:trHeight w:val="25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8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4928</w:t>
            </w:r>
          </w:p>
        </w:tc>
      </w:tr>
      <w:tr>
        <w:trPr>
          <w:trHeight w:val="25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52942</w:t>
            </w:r>
          </w:p>
        </w:tc>
      </w:tr>
      <w:tr>
        <w:trPr>
          <w:trHeight w:val="28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52942</w:t>
            </w:r>
          </w:p>
        </w:tc>
      </w:tr>
      <w:tr>
        <w:trPr>
          <w:trHeight w:val="25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132169</w:t>
            </w:r>
          </w:p>
        </w:tc>
      </w:tr>
      <w:tr>
        <w:trPr>
          <w:trHeight w:val="28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28869</w:t>
            </w:r>
          </w:p>
        </w:tc>
      </w:tr>
      <w:tr>
        <w:trPr>
          <w:trHeight w:val="25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28869</w:t>
            </w:r>
          </w:p>
        </w:tc>
      </w:tr>
      <w:tr>
        <w:trPr>
          <w:trHeight w:val="25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103300</w:t>
            </w:r>
          </w:p>
        </w:tc>
      </w:tr>
      <w:tr>
        <w:trPr>
          <w:trHeight w:val="24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103300</w:t>
            </w:r>
          </w:p>
        </w:tc>
      </w:tr>
      <w:tr>
        <w:trPr>
          <w:trHeight w:val="28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8957273</w:t>
            </w:r>
          </w:p>
        </w:tc>
      </w:tr>
      <w:tr>
        <w:trPr>
          <w:trHeight w:val="28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8957273</w:t>
            </w:r>
          </w:p>
        </w:tc>
      </w:tr>
      <w:tr>
        <w:trPr>
          <w:trHeight w:val="28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8957273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
        <w:gridCol w:w="664"/>
        <w:gridCol w:w="668"/>
        <w:gridCol w:w="804"/>
        <w:gridCol w:w="6883"/>
        <w:gridCol w:w="2318"/>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1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11125777</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292802</w:t>
            </w:r>
          </w:p>
        </w:tc>
      </w:tr>
      <w:tr>
        <w:trPr>
          <w:trHeight w:val="46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264338</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17168</w:t>
            </w:r>
          </w:p>
        </w:tc>
      </w:tr>
      <w:tr>
        <w:trPr>
          <w:trHeight w:val="46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17168</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59535</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59535</w:t>
            </w:r>
          </w:p>
        </w:tc>
      </w:tr>
      <w:tr>
        <w:trPr>
          <w:trHeight w:val="46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187635</w:t>
            </w:r>
          </w:p>
        </w:tc>
      </w:tr>
      <w:tr>
        <w:trPr>
          <w:trHeight w:val="48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186020</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ауылдық округі әкімінің аппараты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13482</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ауылдық округі әкімінің аппараты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11253</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 әкімінің аппараты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9172</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 ауылдық округі әкімінің аппараты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7899</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Жібек-Жолы ауылдық округі әкімінің аппараты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7221</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ауылдық округі әкімінің аппараты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10280</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Жұлдыз ауылдық округі әкімінің аппараты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Қайнарбұлақ ауылдық округі әкімінің аппараты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10580</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ауылдық округі әкімінің аппараты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12370</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Қарамұрт ауылдық округі әкімінің аппараты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11848</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әкімінің аппараты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11529</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ауылдық округі әкімінің аппараты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10455</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Құтарыс ауылдық округі әкімінің аппараты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7821</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Көлкент ауылдық округі әкімінің аппараты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10789</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Манкент ауылдық округі әкімінің аппараты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12498</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ауылдық округі әкімінің аппараты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17142</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Тассай ауылдық округі әкімінің аппараты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9390</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ауылдық округі әкімінің аппараты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ауылдық округі әкімінің аппараты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 әкімінің аппараты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 ауылдық округі әкімінің аппараты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Жібек-Жолы ауылдық округі әкімінің аппараты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ауылдық округі әкімінің аппараты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Жұлдыз ауылдық округі әкімінің аппараты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Қайнарбұлақ ауылдық округі әкімінің аппараты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ауылдық округі әкімінің аппараты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Қарамұрт ауылдық округі әкімінің аппараты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әкімінің аппараты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ауылдық округі әкімінің аппараты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Құтарыс ауылдық округі әкімінің аппараты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Көлкент ауылдық округі әкімінің аппараты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Манкент ауылдық округі әкімінің аппараты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ауылдық округі әкімінің аппараты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Тассай ауылдық округі әкімінің аппараты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27227</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27227</w:t>
            </w:r>
          </w:p>
        </w:tc>
      </w:tr>
      <w:tr>
        <w:trPr>
          <w:trHeight w:val="69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25627</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17839</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16759</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16759</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16759</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67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8534457</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204689</w:t>
            </w:r>
          </w:p>
        </w:tc>
      </w:tr>
      <w:tr>
        <w:trPr>
          <w:trHeight w:val="45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204689</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204689</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ауылдық округі әкімінің аппараты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86656</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 әкімінің аппараты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7918</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Жібек-Жолы ауылдық округі әкімінің аппараты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10248</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ауылдық округі әкімінің аппараты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9834</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Жұлдыз ауылдық округі әкімінің аппараты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22244</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Қайнарбұлақ ауылдық округі әкімінің аппараты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16160</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Қарамұрт ауылдық округі әкімінің аппараты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20650</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әкімінің аппараты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8175</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ауылдық округі әкімінің аппараты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10111</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Көлкент ауылдық округі әкімінің аппараты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12693</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6771971</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10089</w:t>
            </w:r>
          </w:p>
        </w:tc>
      </w:tr>
      <w:tr>
        <w:trPr>
          <w:trHeight w:val="45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10089</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ауылдық округі әкімінің аппараты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5591</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 ауылдық округі әкімінің аппараты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ауылдық округі әкімінің аппараты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Қайнарбұлақ ауылдық округі әкімінің аппараты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ауылдық округі әкімінің аппараты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әкімінің аппараты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Құтарыс ауылдық округі әкімінің аппараты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ауылдық округі әкімінің аппараты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Көлкент ауылдық округі әкімінің аппараты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Манкент ауылдық округі әкімінің аппараты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Тассай ауылдық округі әкімінің аппараты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6761882</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6718460</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43422</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53038</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53038</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53038</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1504759</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158915</w:t>
            </w:r>
          </w:p>
        </w:tc>
      </w:tr>
      <w:tr>
        <w:trPr>
          <w:trHeight w:val="45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11926</w:t>
            </w:r>
          </w:p>
        </w:tc>
      </w:tr>
      <w:tr>
        <w:trPr>
          <w:trHeight w:val="46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101977</w:t>
            </w:r>
          </w:p>
        </w:tc>
      </w:tr>
      <w:tr>
        <w:trPr>
          <w:trHeight w:val="69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білім беру объектілерін күрделі және ағымдағы жөндеу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45012</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1345844</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1345844</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679730</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645576</w:t>
            </w:r>
          </w:p>
        </w:tc>
      </w:tr>
      <w:tr>
        <w:trPr>
          <w:trHeight w:val="42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12649</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12649</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ауылдық округі әкімінің аппараты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6056</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 әкімінің аппараты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 ауылдық округі әкімінің аппараты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Жібек-Жолы ауылдық округі әкімінің аппараты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ауылдық округі әкімінің аппараты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Қайнарбұлақ ауылдық округі әкімінің аппараты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Қарамұрт ауылдық округі әкімінің аппараты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әкімінің аппараты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ауылдық округі әкімінің аппараты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ауылдық округі әкімінің аппараты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Тассай ауылдық округі әкімінің аппараты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w:t>
            </w:r>
          </w:p>
        </w:tc>
      </w:tr>
      <w:tr>
        <w:trPr>
          <w:trHeight w:val="43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632927</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112224</w:t>
            </w:r>
          </w:p>
        </w:tc>
      </w:tr>
      <w:tr>
        <w:trPr>
          <w:trHeight w:val="66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11102</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9983</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18380</w:t>
            </w:r>
          </w:p>
        </w:tc>
      </w:tr>
      <w:tr>
        <w:trPr>
          <w:trHeight w:val="42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24728</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2454</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17375</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329845</w:t>
            </w:r>
          </w:p>
        </w:tc>
      </w:tr>
      <w:tr>
        <w:trPr>
          <w:trHeight w:val="66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19502</w:t>
            </w:r>
          </w:p>
        </w:tc>
      </w:tr>
      <w:tr>
        <w:trPr>
          <w:trHeight w:val="114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w:t>
            </w:r>
          </w:p>
        </w:tc>
      </w:tr>
      <w:tr>
        <w:trPr>
          <w:trHeight w:val="18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85527</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34154</w:t>
            </w:r>
          </w:p>
        </w:tc>
      </w:tr>
      <w:tr>
        <w:trPr>
          <w:trHeight w:val="46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34154</w:t>
            </w:r>
          </w:p>
        </w:tc>
      </w:tr>
      <w:tr>
        <w:trPr>
          <w:trHeight w:val="66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32523</w:t>
            </w:r>
          </w:p>
        </w:tc>
      </w:tr>
      <w:tr>
        <w:trPr>
          <w:trHeight w:val="46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647747</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24124</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24124</w:t>
            </w:r>
          </w:p>
        </w:tc>
      </w:tr>
      <w:tr>
        <w:trPr>
          <w:trHeight w:val="45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22788</w:t>
            </w:r>
          </w:p>
        </w:tc>
      </w:tr>
      <w:tr>
        <w:trPr>
          <w:trHeight w:val="40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541001</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68029</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w:t>
            </w:r>
          </w:p>
        </w:tc>
      </w:tr>
      <w:tr>
        <w:trPr>
          <w:trHeight w:val="66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34029</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472972</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472972</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82622</w:t>
            </w:r>
          </w:p>
        </w:tc>
      </w:tr>
      <w:tr>
        <w:trPr>
          <w:trHeight w:val="46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8128</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ауылдық округі әкімінің аппараты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 әкімінің аппараты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 ауылдық округі әкімінің аппараты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ауылдық округі әкімінің аппараты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Жібек-Жолы ауылдық округі әкімінің аппараты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Жұлдыз ауылдық округі әкімінің аппараты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Қайнарбұлақ ауылдық округі әкімінің аппараты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ауылдық округі әкімінің аппараты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Қарамұрт ауылдық округі әкімінің аппараты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ауылдық округі әкімінің аппараты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әкімінің аппараты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Құтарыс ауылдық округі әкімінің аппараты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Көлкент ауылдық округі әкімінің аппараты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Манкент ауылдық округі әкімінің аппараты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ауылдық округі әкімінің аппараты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Тассай ауылдық округі әкімінің аппараты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ауылдық округі әкімінің аппараты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ауылдық округі әкімінің аппараты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 әкімінің аппараты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 ауылдық округі әкімінің аппараты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ауылдық округі әкімінің аппараты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Жібек-Жолы ауылдық округі әкімінің аппараты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Жұлдыз ауылдық округі әкімінің аппараты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Қайнарбұлақ ауылдық округі әкімінің аппараты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ауылдық округі әкімінің аппараты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Қарамұрт ауылдық округі әкімінің аппараты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ауылдық округі әкімінің аппараты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әкімінің аппараты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Құтарыс ауылдық округі әкімінің аппараты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Көлкент ауылдық округі әкімінің аппараты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Манкент ауылдық округі әкімінің аппараты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ауылдық округі әкімінің аппараты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Тассай ауылдық округі әкімінің аппараты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r>
      <w:tr>
        <w:trPr>
          <w:trHeight w:val="46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74494</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35400</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37240</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280781</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160624</w:t>
            </w:r>
          </w:p>
        </w:tc>
      </w:tr>
      <w:tr>
        <w:trPr>
          <w:trHeight w:val="46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109168</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109168</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ауылдық округі әкімінің аппараты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 әкімінің аппараты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ауылдық округі әкімінің аппараты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3967</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Жібек-Жолы ауылдық округі әкімінің аппараты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7529</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Жұлдыз ауылдық округі әкімінің аппараты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Қайнарбұлақ ауылдық округі әкімінің аппараты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ауылдық округі әкімінің аппараты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Қарамұрт ауылдық округі әкімінің аппараты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ауылдық округі әкімінің аппараты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әкімінің аппараты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Құтарыс ауылдық округі әкімінің аппараты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Көлкент ауылдық округі әкімінің аппараты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Манкент ауылдық округі әкімінің аппараты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4806</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ауылдық округі әкімінің аппараты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83348</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48956</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48956</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55460</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55460</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48003</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3325</w:t>
            </w:r>
          </w:p>
        </w:tc>
      </w:tr>
      <w:tr>
        <w:trPr>
          <w:trHeight w:val="66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4132</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45953</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29219</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28132</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16734</w:t>
            </w:r>
          </w:p>
        </w:tc>
      </w:tr>
      <w:tr>
        <w:trPr>
          <w:trHeight w:val="45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7734</w:t>
            </w:r>
          </w:p>
        </w:tc>
      </w:tr>
      <w:tr>
        <w:trPr>
          <w:trHeight w:val="46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43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18744</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5008</w:t>
            </w:r>
          </w:p>
        </w:tc>
      </w:tr>
      <w:tr>
        <w:trPr>
          <w:trHeight w:val="43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5008</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8394</w:t>
            </w:r>
          </w:p>
        </w:tc>
      </w:tr>
      <w:tr>
        <w:trPr>
          <w:trHeight w:val="46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8394</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спорт бөлімі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5342</w:t>
            </w:r>
          </w:p>
        </w:tc>
      </w:tr>
      <w:tr>
        <w:trPr>
          <w:trHeight w:val="42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5342</w:t>
            </w:r>
          </w:p>
        </w:tc>
      </w:tr>
      <w:tr>
        <w:trPr>
          <w:trHeight w:val="46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143005</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40161</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10416</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Жергілікте деңгейде ауыл шаруашылығы саласындағы мемлекеттік саясатты іске асыру жөніндегі қызметтер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9787</w:t>
            </w:r>
          </w:p>
        </w:tc>
      </w:tr>
      <w:tr>
        <w:trPr>
          <w:trHeight w:val="46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29745</w:t>
            </w:r>
          </w:p>
        </w:tc>
      </w:tr>
      <w:tr>
        <w:trPr>
          <w:trHeight w:val="46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Жергілікте деңгейде ветеринария саласындағы мемлекеттік саясатты іске асыру жөніндегі қызметтер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3752</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ұйымдастыру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w:t>
            </w:r>
          </w:p>
        </w:tc>
      </w:tr>
      <w:tr>
        <w:trPr>
          <w:trHeight w:val="45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ветеринарлық іс-шаралар жүргізу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21236</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6466</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6466</w:t>
            </w:r>
          </w:p>
        </w:tc>
      </w:tr>
      <w:tr>
        <w:trPr>
          <w:trHeight w:val="46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6466</w:t>
            </w:r>
          </w:p>
        </w:tc>
      </w:tr>
      <w:tr>
        <w:trPr>
          <w:trHeight w:val="43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96378</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96378</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96378</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13015</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13015</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8999</w:t>
            </w:r>
          </w:p>
        </w:tc>
      </w:tr>
      <w:tr>
        <w:trPr>
          <w:trHeight w:val="40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8999</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4016</w:t>
            </w:r>
          </w:p>
        </w:tc>
      </w:tr>
      <w:tr>
        <w:trPr>
          <w:trHeight w:val="45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4016</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137745</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39568</w:t>
            </w:r>
          </w:p>
        </w:tc>
      </w:tr>
      <w:tr>
        <w:trPr>
          <w:trHeight w:val="43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39568</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39568</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98177</w:t>
            </w:r>
          </w:p>
        </w:tc>
      </w:tr>
      <w:tr>
        <w:trPr>
          <w:trHeight w:val="46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98177</w:t>
            </w:r>
          </w:p>
        </w:tc>
      </w:tr>
      <w:tr>
        <w:trPr>
          <w:trHeight w:val="69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98177</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74226</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7037</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7037</w:t>
            </w:r>
          </w:p>
        </w:tc>
      </w:tr>
      <w:tr>
        <w:trPr>
          <w:trHeight w:val="45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7037</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67189</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55696</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19036</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және ұлғайту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36660</w:t>
            </w:r>
          </w:p>
        </w:tc>
      </w:tr>
      <w:tr>
        <w:trPr>
          <w:trHeight w:val="46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11493</w:t>
            </w:r>
          </w:p>
        </w:tc>
      </w:tr>
      <w:tr>
        <w:trPr>
          <w:trHeight w:val="46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11493</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304430</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304430</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304430</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2479</w:t>
            </w:r>
          </w:p>
        </w:tc>
      </w:tr>
      <w:tr>
        <w:trPr>
          <w:trHeight w:val="66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жоғары тұрған деңгейлерге беруге байланысты жоғары тұрған бюджеттерге берілетін ағымдағы нысаналы трансферттер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301951</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Таза бюджеттiк кредит беру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2 528</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4 451</w:t>
            </w:r>
          </w:p>
        </w:tc>
      </w:tr>
      <w:tr>
        <w:trPr>
          <w:trHeight w:val="43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4 451</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4 451</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4 451</w:t>
            </w:r>
          </w:p>
        </w:tc>
      </w:tr>
      <w:tr>
        <w:trPr>
          <w:trHeight w:val="45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4 451</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1 923</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1 923</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1 923</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1 923</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-181 049</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(профицитін пайдалану) қаржыландыру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181 049</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176 598</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176 598</w:t>
            </w:r>
          </w:p>
        </w:tc>
      </w:tr>
      <w:tr>
        <w:trPr>
          <w:trHeight w:val="25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176 598</w:t>
            </w:r>
          </w:p>
        </w:tc>
      </w:tr>
    </w:tbl>
    <w:bookmarkStart w:name="z6" w:id="2"/>
    <w:p>
      <w:pPr>
        <w:spacing w:after="0"/>
        <w:ind w:left="0"/>
        <w:jc w:val="both"/>
      </w:pPr>
      <w:r>
        <w:rPr>
          <w:rFonts w:ascii="Times New Roman"/>
          <w:b w:val="false"/>
          <w:i w:val="false"/>
          <w:color w:val="000000"/>
          <w:sz w:val="28"/>
        </w:rPr>
        <w:t>
Сайрам аудандық мәслихатының</w:t>
      </w:r>
      <w:r>
        <w:br/>
      </w:r>
      <w:r>
        <w:rPr>
          <w:rFonts w:ascii="Times New Roman"/>
          <w:b w:val="false"/>
          <w:i w:val="false"/>
          <w:color w:val="000000"/>
          <w:sz w:val="28"/>
        </w:rPr>
        <w:t>
      2010 жылғы 20 сәуірдегі</w:t>
      </w:r>
      <w:r>
        <w:br/>
      </w:r>
      <w:r>
        <w:rPr>
          <w:rFonts w:ascii="Times New Roman"/>
          <w:b w:val="false"/>
          <w:i w:val="false"/>
          <w:color w:val="000000"/>
          <w:sz w:val="28"/>
        </w:rPr>
        <w:t>
      № 31-290/IV шешіміне 2-қосымша</w:t>
      </w:r>
    </w:p>
    <w:bookmarkEnd w:id="2"/>
    <w:p>
      <w:pPr>
        <w:spacing w:after="0"/>
        <w:ind w:left="0"/>
        <w:jc w:val="both"/>
      </w:pPr>
      <w:r>
        <w:rPr>
          <w:rFonts w:ascii="Times New Roman"/>
          <w:b w:val="false"/>
          <w:i w:val="false"/>
          <w:color w:val="000000"/>
          <w:sz w:val="28"/>
        </w:rPr>
        <w:t>      Сайрам аудандық мәслихатының</w:t>
      </w:r>
      <w:r>
        <w:br/>
      </w:r>
      <w:r>
        <w:rPr>
          <w:rFonts w:ascii="Times New Roman"/>
          <w:b w:val="false"/>
          <w:i w:val="false"/>
          <w:color w:val="000000"/>
          <w:sz w:val="28"/>
        </w:rPr>
        <w:t>
      2009 жылғы 23 желтоқсандағы</w:t>
      </w:r>
      <w:r>
        <w:br/>
      </w:r>
      <w:r>
        <w:rPr>
          <w:rFonts w:ascii="Times New Roman"/>
          <w:b w:val="false"/>
          <w:i w:val="false"/>
          <w:color w:val="000000"/>
          <w:sz w:val="28"/>
        </w:rPr>
        <w:t>
      № 25-249/IV шешіміне 4-қосымша</w:t>
      </w:r>
    </w:p>
    <w:p>
      <w:pPr>
        <w:spacing w:after="0"/>
        <w:ind w:left="0"/>
        <w:jc w:val="left"/>
      </w:pPr>
      <w:r>
        <w:rPr>
          <w:rFonts w:ascii="Times New Roman"/>
          <w:b/>
          <w:i w:val="false"/>
          <w:color w:val="000000"/>
        </w:rPr>
        <w:t xml:space="preserve">       Бюджеттік инвестициялық жобаларды (бағдарламаларды) іске асыруға және заңды тұлғалардың жарғылық капиталын қалыптастыруға немесе ұлғайтуға бағытталған бюджеттік бағдарламаларға бөлінген 2010 жылға арналған аудандық бюджеттің бюджеттік даму бағдарламаларының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
        <w:gridCol w:w="549"/>
        <w:gridCol w:w="691"/>
        <w:gridCol w:w="671"/>
        <w:gridCol w:w="9539"/>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және құрылыс бөлімі</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43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48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және құрылыс бөлімі</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