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d682" w14:textId="aecd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 Шілік ауылдық округі әкімінің 2010 жылғы 9 тамыздағы N 27 шешімі. Оңтүстік Қазақстан облысы Отырар ауданының Әділет басқармасында 2010 жылғы 10 қыркүйекте N 14-9-131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ауыл тұрғындарының 2010 жылғы 28 шілдедегі жалпы жиналысының хаттамасы негізінде</w:t>
      </w:r>
      <w:r>
        <w:rPr>
          <w:rFonts w:ascii="Times New Roman"/>
          <w:b/>
          <w:i w:val="false"/>
          <w:color w:val="000000"/>
          <w:sz w:val="28"/>
        </w:rPr>
        <w:t xml:space="preserve"> 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 Шілік ауылының шығысындағы аты жоқ үшінші көше Иманжүсіп Құтпанұлы көшесі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ауыл округі әкімі аппаратының бас маман-іс басқарушысы Б.Орынбасаровқа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күнтізбелік он күн өткеннен кейін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А.Рустемов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