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ed7d" w14:textId="286e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мәслихаттың 2009 жылғы 23 желтоқсандағы N 25/160-IV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2010 жылғы 7 қазандағы N 34/219-IV шешімі. Оңтүстік Қазақстан облысы Отырар ауданының Әділет басқармасында 2010 жылғы 15 қазанда N 14-9-134 тіркелді. Қолданылу мерзімінің аяқталуына байланысты шешімнің күші жойылды - Оңтүстік Қазақстан облысы Отырар аудандық мәслихатының 2011 жылғы 2 наурыздағы N 34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2011.03.02 N 34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23/248-IV шешіміне өзгерістер енгізу туралы" Оңтүстік Қазақстан облыстық мәслихаттың 2010 жылғы 24 қыркүйектегі </w:t>
      </w:r>
      <w:r>
        <w:rPr>
          <w:rFonts w:ascii="Times New Roman"/>
          <w:b w:val="false"/>
          <w:i w:val="false"/>
          <w:color w:val="000000"/>
          <w:sz w:val="28"/>
        </w:rPr>
        <w:t>№ 33/330-IV</w:t>
      </w:r>
      <w:r>
        <w:rPr>
          <w:rFonts w:ascii="Times New Roman"/>
          <w:b w:val="false"/>
          <w:i w:val="false"/>
          <w:color w:val="000000"/>
          <w:sz w:val="28"/>
        </w:rPr>
        <w:t xml:space="preserve"> Нормативтік құқықтық актілерді мемлекеттік тіркеу тізілімінде 2037 нөмірімен тіркелген шешіміне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 бюджеті туралы" Отырар аудандық мәслихатының 2009 жылғы 23 желтоқсандағы </w:t>
      </w:r>
      <w:r>
        <w:rPr>
          <w:rFonts w:ascii="Times New Roman"/>
          <w:b w:val="false"/>
          <w:i w:val="false"/>
          <w:color w:val="000000"/>
          <w:sz w:val="28"/>
        </w:rPr>
        <w:t>№ 25/160-IV</w:t>
      </w:r>
      <w:r>
        <w:rPr>
          <w:rFonts w:ascii="Times New Roman"/>
          <w:b w:val="false"/>
          <w:i w:val="false"/>
          <w:color w:val="000000"/>
          <w:sz w:val="28"/>
        </w:rPr>
        <w:t xml:space="preserve"> (Нормативтік құқықтық актілерді мемлекеттік тіркеу тізілімінде 14-9-94 нөмірімен тіркелген, 2010 жылы 16 қаңтарда «Отырар алқабы» газетінде № 4-5 жарияланған) шешіміне мынадай өзгерістер енгізілсін:</w:t>
      </w:r>
      <w:r>
        <w:br/>
      </w:r>
      <w:r>
        <w:rPr>
          <w:rFonts w:ascii="Times New Roman"/>
          <w:b w:val="false"/>
          <w:i w:val="false"/>
          <w:color w:val="000000"/>
          <w:sz w:val="28"/>
        </w:rPr>
        <w:t>
      1) тармақшада:</w:t>
      </w:r>
      <w:r>
        <w:br/>
      </w:r>
      <w:r>
        <w:rPr>
          <w:rFonts w:ascii="Times New Roman"/>
          <w:b w:val="false"/>
          <w:i w:val="false"/>
          <w:color w:val="000000"/>
          <w:sz w:val="28"/>
        </w:rPr>
        <w:t>
      «5 414 817» деген сандар «5 414 138» деген сандармен ауыстырылсын;</w:t>
      </w:r>
      <w:r>
        <w:br/>
      </w:r>
      <w:r>
        <w:rPr>
          <w:rFonts w:ascii="Times New Roman"/>
          <w:b w:val="false"/>
          <w:i w:val="false"/>
          <w:color w:val="000000"/>
          <w:sz w:val="28"/>
        </w:rPr>
        <w:t>
      «4 850 550» деген сандар «4 849 871»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«5 457 756» деген сандар «5 457 077»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7 – қосымшасы осы шешімнің 1, 2 –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Б.Нарбекова</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П.Шынпейіс</w:t>
      </w:r>
    </w:p>
    <w:bookmarkStart w:name="z5"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7 қазан 2010 жылғы № 34/219-ІV</w:t>
      </w:r>
      <w:r>
        <w:br/>
      </w:r>
      <w:r>
        <w:rPr>
          <w:rFonts w:ascii="Times New Roman"/>
          <w:b w:val="false"/>
          <w:i w:val="false"/>
          <w:color w:val="000000"/>
          <w:sz w:val="28"/>
        </w:rPr>
        <w:t>
шешіміне № 1 қосымша</w:t>
      </w:r>
    </w:p>
    <w:bookmarkEnd w:id="1"/>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23 желтоқсан 2009 жылғы № 25/160-ІV</w:t>
      </w:r>
      <w:r>
        <w:br/>
      </w:r>
      <w:r>
        <w:rPr>
          <w:rFonts w:ascii="Times New Roman"/>
          <w:b w:val="false"/>
          <w:i w:val="false"/>
          <w:color w:val="000000"/>
          <w:sz w:val="28"/>
        </w:rPr>
        <w:t>
шешіміне № 1 қосымша</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71"/>
        <w:gridCol w:w="668"/>
        <w:gridCol w:w="7857"/>
        <w:gridCol w:w="2317"/>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5414138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538617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195693</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223434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199204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17105</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4849871</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4849871</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4849871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69"/>
        <w:gridCol w:w="671"/>
        <w:gridCol w:w="691"/>
        <w:gridCol w:w="7164"/>
        <w:gridCol w:w="233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5457077,0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221823,0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194074,0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45192,0</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130101,0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21469,0</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3573678,0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201299,0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201299,0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2097057,0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2097057,0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2068670,0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28387,0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1275322,0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133508,0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9028,0</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23645,0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1100454,0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1100454,0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бюджеттен берілетін трансферттер есебінен іске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1100454,0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259596,0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236275,0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236275,0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37505,0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114662,0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22731,0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662032,0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517495,0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516595,0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318125,0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186000,0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128464,0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73114,0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63762,0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63762,0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46544,0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45544,0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69786,0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69786,0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28595,0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27465,0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5973,0</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154497,0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165928,0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133854,0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133854,0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33178,0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bl>
    <w:bookmarkStart w:name="z6"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7 қазан 2010 жылғы № 34/219-ІV</w:t>
      </w:r>
      <w:r>
        <w:br/>
      </w:r>
      <w:r>
        <w:rPr>
          <w:rFonts w:ascii="Times New Roman"/>
          <w:b w:val="false"/>
          <w:i w:val="false"/>
          <w:color w:val="000000"/>
          <w:sz w:val="28"/>
        </w:rPr>
        <w:t>
шешіміне № 2 қосымша</w:t>
      </w:r>
    </w:p>
    <w:bookmarkEnd w:id="2"/>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23 желтоқсан 2010 жылғы № 25/160-ІV</w:t>
      </w:r>
      <w:r>
        <w:br/>
      </w:r>
      <w:r>
        <w:rPr>
          <w:rFonts w:ascii="Times New Roman"/>
          <w:b w:val="false"/>
          <w:i w:val="false"/>
          <w:color w:val="000000"/>
          <w:sz w:val="28"/>
        </w:rPr>
        <w:t>
шешіміне № 7 қосымша</w:t>
      </w:r>
    </w:p>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бағытталған, бюджеттік бағдарламалар</w:t>
      </w:r>
      <w:r>
        <w:br/>
      </w:r>
      <w:r>
        <w:rPr>
          <w:rFonts w:ascii="Times New Roman"/>
          <w:b/>
          <w:i w:val="false"/>
          <w:color w:val="000000"/>
        </w:rPr>
        <w:t>
бөлінісінде 2010 жылға арналған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58"/>
        <w:gridCol w:w="668"/>
        <w:gridCol w:w="706"/>
        <w:gridCol w:w="7030"/>
        <w:gridCol w:w="231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1677604,0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1100454,0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1100454,0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1100454,0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1100454,0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577150,0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508125,0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508125,0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318125,0</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