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753f" w14:textId="14a7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2010 жылғы 1 сәуірдегі N 161 Қаулысы. Оңтүстік Қазақстан облысы Ордабасы ауданының Әділет басқармасында 2010 жылғы 5 мамырда N 14-8-82 тіркелді. Күші жойылды - Оңтүстік Қазақстан облысы Ордабасы ауданы әкімдігінің 2013 жылғы 22 маусымдағы № 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ауданы әкімдігінің 11.06.2013 № 308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мүгедектерді әлеуметтік қорғау туралы" 2005 жылғы 13 сәуірдегі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мекемелер мен кәсіпорындарда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Қ.Төлебаевқа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Ш.Кенжеев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