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f705" w14:textId="df8f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2009 жылғы 24 желтоқсандағы "2010-2012 жылдарға арналған аудандық бюджет туралы" N 27-191-IV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26 мамырдағы N 34-223-IV шешімі. Оңтүстік Қазақстан облысы Мақтаарал ауданы Әділет басқармасында 2010 жылғы 1 маусымда N 14-7-120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мәслихатының 2010 жылғы 19 мамырдағы </w:t>
      </w:r>
      <w:r>
        <w:rPr>
          <w:rFonts w:ascii="Times New Roman"/>
          <w:b w:val="false"/>
          <w:i w:val="false"/>
          <w:color w:val="000000"/>
          <w:sz w:val="28"/>
        </w:rPr>
        <w:t>№ 29/299-IV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Мақтаарал аудандық мәслихатының 2009 жылғы 24 желтоқсандағы </w:t>
      </w:r>
      <w:r>
        <w:rPr>
          <w:rFonts w:ascii="Times New Roman"/>
          <w:b w:val="false"/>
          <w:i w:val="false"/>
          <w:color w:val="000000"/>
          <w:sz w:val="28"/>
        </w:rPr>
        <w:t>№ 27-191-IV</w:t>
      </w:r>
      <w:r>
        <w:rPr>
          <w:rFonts w:ascii="Times New Roman"/>
          <w:b w:val="false"/>
          <w:i w:val="false"/>
          <w:color w:val="000000"/>
          <w:sz w:val="28"/>
        </w:rPr>
        <w:t xml:space="preserve"> шешіміне (Нормативтік құқықтық актілерін мемлекеттік тіркеу тізілімінде 14-7-110 нөмірмен тіркелген, «Мақтаарал» газетінің 2010 жылғы 22 қаңтардағы № 4, 29 қаңтардағы № 5, 5 ақпандағы № 6 сандарында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«12440296» саны «12700215» санымен;</w:t>
      </w:r>
      <w:r>
        <w:br/>
      </w:r>
      <w:r>
        <w:rPr>
          <w:rFonts w:ascii="Times New Roman"/>
          <w:b w:val="false"/>
          <w:i w:val="false"/>
          <w:color w:val="000000"/>
          <w:sz w:val="28"/>
        </w:rPr>
        <w:t>
      «723016» саны «774148» санымен;</w:t>
      </w:r>
      <w:r>
        <w:br/>
      </w:r>
      <w:r>
        <w:rPr>
          <w:rFonts w:ascii="Times New Roman"/>
          <w:b w:val="false"/>
          <w:i w:val="false"/>
          <w:color w:val="000000"/>
          <w:sz w:val="28"/>
        </w:rPr>
        <w:t>
      «49124» саны «50909» санымен;</w:t>
      </w:r>
      <w:r>
        <w:br/>
      </w:r>
      <w:r>
        <w:rPr>
          <w:rFonts w:ascii="Times New Roman"/>
          <w:b w:val="false"/>
          <w:i w:val="false"/>
          <w:color w:val="000000"/>
          <w:sz w:val="28"/>
        </w:rPr>
        <w:t>
      «11610586» саны «11870505» санымен;</w:t>
      </w:r>
      <w:r>
        <w:br/>
      </w:r>
      <w:r>
        <w:rPr>
          <w:rFonts w:ascii="Times New Roman"/>
          <w:b w:val="false"/>
          <w:i w:val="false"/>
          <w:color w:val="000000"/>
          <w:sz w:val="28"/>
        </w:rPr>
        <w:t>
      2) тармақшадағы «12468938» саны «12728857» санымен;</w:t>
      </w:r>
      <w:r>
        <w:br/>
      </w:r>
      <w:r>
        <w:rPr>
          <w:rFonts w:ascii="Times New Roman"/>
          <w:b w:val="false"/>
          <w:i w:val="false"/>
          <w:color w:val="000000"/>
          <w:sz w:val="28"/>
        </w:rPr>
        <w:t>
</w:t>
      </w:r>
      <w:r>
        <w:rPr>
          <w:rFonts w:ascii="Times New Roman"/>
          <w:b w:val="false"/>
          <w:i w:val="false"/>
          <w:color w:val="000000"/>
          <w:sz w:val="28"/>
        </w:rPr>
        <w:t>
      2 тармақтағы «5000» саны «7359» санымен ауыстырылсын.</w:t>
      </w:r>
      <w:r>
        <w:br/>
      </w:r>
      <w:r>
        <w:rPr>
          <w:rFonts w:ascii="Times New Roman"/>
          <w:b w:val="false"/>
          <w:i w:val="false"/>
          <w:color w:val="000000"/>
          <w:sz w:val="28"/>
        </w:rPr>
        <w:t>
      № 1, 3 қосымшалар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Ж.Серқұл</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Ж.Әбдәзімов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26 мамырдағы</w:t>
      </w:r>
      <w:r>
        <w:br/>
      </w:r>
      <w:r>
        <w:rPr>
          <w:rFonts w:ascii="Times New Roman"/>
          <w:b w:val="false"/>
          <w:i w:val="false"/>
          <w:color w:val="000000"/>
          <w:sz w:val="28"/>
        </w:rPr>
        <w:t>
№ 34-224-ІV шешіміне № 1 қосымша</w:t>
      </w:r>
    </w:p>
    <w:bookmarkEnd w:id="1"/>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27-191-ІV шешіміне № 1 қосымша</w:t>
      </w:r>
    </w:p>
    <w:p>
      <w:pPr>
        <w:spacing w:after="0"/>
        <w:ind w:left="0"/>
        <w:jc w:val="left"/>
      </w:pPr>
      <w:r>
        <w:rPr>
          <w:rFonts w:ascii="Times New Roman"/>
          <w:b/>
          <w:i w:val="false"/>
          <w:color w:val="000000"/>
        </w:rPr>
        <w:t xml:space="preserve">       Мақтаарал ауданының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563"/>
        <w:gridCol w:w="2321"/>
      </w:tblGrid>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12 700 215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774 148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292 626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292 626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237 889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8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65 712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50 909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11 870 505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11 870 505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11 870 505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1 666 582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2 323 143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7 880 780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0"/>
        <w:gridCol w:w="706"/>
        <w:gridCol w:w="706"/>
        <w:gridCol w:w="6865"/>
        <w:gridCol w:w="232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12 728 857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371 164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344 439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250 534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247 304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Мақтарал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22 017</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9 927 644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378 387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378 387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378 387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7 186 670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7 180 370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7 156 520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182 366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807 491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764 052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764 052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82 410</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433 869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17 361</w:t>
            </w:r>
          </w:p>
        </w:tc>
      </w:tr>
      <w:tr>
        <w:trPr>
          <w:trHeight w:val="27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5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43 439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43 439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514 843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432 933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371 421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49 920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18 166</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172 047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94 008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277 583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10 011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232 335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149 335</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34 441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273 057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168 408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160 749</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ерекшілігі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Операциялық сальдо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17 775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18 694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-46 417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46 417</w:t>
            </w:r>
          </w:p>
        </w:tc>
      </w:tr>
      <w:tr>
        <w:trPr>
          <w:trHeight w:val="14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ерекшілігі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bl>
    <w:bookmarkStart w:name="z7"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2010 жылғы 26 мамырдағы</w:t>
      </w:r>
      <w:r>
        <w:br/>
      </w:r>
      <w:r>
        <w:rPr>
          <w:rFonts w:ascii="Times New Roman"/>
          <w:b w:val="false"/>
          <w:i w:val="false"/>
          <w:color w:val="000000"/>
          <w:sz w:val="28"/>
        </w:rPr>
        <w:t>
№ 34-224-ІV шешіміне № 2 қосымша</w:t>
      </w:r>
    </w:p>
    <w:bookmarkEnd w:id="2"/>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27-191-ІV шешіміне № 3 қосымша</w:t>
      </w:r>
    </w:p>
    <w:p>
      <w:pPr>
        <w:spacing w:after="0"/>
        <w:ind w:left="0"/>
        <w:jc w:val="left"/>
      </w:pPr>
      <w:r>
        <w:rPr>
          <w:rFonts w:ascii="Times New Roman"/>
          <w:b/>
          <w:i w:val="false"/>
          <w:color w:val="000000"/>
        </w:rPr>
        <w:t xml:space="preserve">       Мақтаарал ауданының 2012 жылға арналған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9"/>
        <w:gridCol w:w="708"/>
        <w:gridCol w:w="7546"/>
        <w:gridCol w:w="2331"/>
      </w:tblGrid>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ерекшелігі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14 703 797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972 223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372 801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67 350</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45 091</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18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5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13 726 222</w:t>
            </w:r>
          </w:p>
        </w:tc>
      </w:tr>
      <w:tr>
        <w:trPr>
          <w:trHeight w:val="6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13 726 222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13 726 222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2 252 897</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11 473 325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6"/>
        <w:gridCol w:w="707"/>
        <w:gridCol w:w="6913"/>
        <w:gridCol w:w="22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ІІ.Шығыстар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14 703 797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Жетісай қала әкімі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12 205</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Қалыбеков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Абай ауылдық округі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Ералиев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Ділдәбеков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әкімі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Мақтарал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Нұрлыбаев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28 850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11 795 102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9 973 371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9 964 271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9 935 029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1 449 626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1 352 897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1 352 897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582 311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1 036 711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68 636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229 104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Жрегілікті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135 989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19 020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33 268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14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ерекшілігі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