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73db" w14:textId="1eb7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округінің құрамдас бөліктеріне атау беру туралы</w:t>
      </w:r>
    </w:p>
    <w:p>
      <w:pPr>
        <w:spacing w:after="0"/>
        <w:ind w:left="0"/>
        <w:jc w:val="both"/>
      </w:pPr>
      <w:r>
        <w:rPr>
          <w:rFonts w:ascii="Times New Roman"/>
          <w:b w:val="false"/>
          <w:i w:val="false"/>
          <w:color w:val="000000"/>
          <w:sz w:val="28"/>
        </w:rPr>
        <w:t>Оңтүстік Қазақстан облысы Қазығұрт ауданы әкімдігі Алтынтөбе ауылдық округі әкімінің 2010 жылғы 2 маусымдағы N 31 шешімі. Оңтүстік Қазақстан облысы Қазығұрт ауданының Әділет басқармасында 2010 жылғы 3 шілдеде N 14-6-108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14-бабының</w:t>
      </w:r>
      <w:r>
        <w:rPr>
          <w:rFonts w:ascii="Times New Roman"/>
          <w:b w:val="false"/>
          <w:i w:val="false"/>
          <w:color w:val="000000"/>
          <w:sz w:val="28"/>
        </w:rPr>
        <w:t xml:space="preserve"> 4-тармақшасына сәйкес және тиісті аумақ тұрғындарының пікірін ескере отырып,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Алтынтөбе ауыл округіне қарасты:</w:t>
      </w:r>
      <w:r>
        <w:br/>
      </w:r>
      <w:r>
        <w:rPr>
          <w:rFonts w:ascii="Times New Roman"/>
          <w:b w:val="false"/>
          <w:i w:val="false"/>
          <w:color w:val="000000"/>
          <w:sz w:val="28"/>
        </w:rPr>
        <w:t>
      1) Алтынтөбе елді мекеніндегі атауы жоқ көшелерге Тұрды Маханбетов, Көпбосын Стамов, Имаш Асқаров, Жаппар Керімқұлов атаулары;</w:t>
      </w:r>
      <w:r>
        <w:br/>
      </w:r>
      <w:r>
        <w:rPr>
          <w:rFonts w:ascii="Times New Roman"/>
          <w:b w:val="false"/>
          <w:i w:val="false"/>
          <w:color w:val="000000"/>
          <w:sz w:val="28"/>
        </w:rPr>
        <w:t>
      2) Аққұм елді мекеніндегі атауы жоқ көшеге Жақсығұлмерген атауы;</w:t>
      </w:r>
      <w:r>
        <w:br/>
      </w:r>
      <w:r>
        <w:rPr>
          <w:rFonts w:ascii="Times New Roman"/>
          <w:b w:val="false"/>
          <w:i w:val="false"/>
          <w:color w:val="000000"/>
          <w:sz w:val="28"/>
        </w:rPr>
        <w:t>
      3) Қаржан елді мекеніндегі атауы жоқ көшелерге Ахмет Қосанбаев, Татай Қожамжаров, Қамай Мырзабеков, Қасымбек Кішкентаев, Өскенбай Тілеубаев, Тәжі Ныспанбетов, Тортай Рахимов, Құрбан Майлиев, Салдарбек Дүйсебеков, Самал, Жолдас Жұматаев, Әлімбай Мелдешов, Әбдәлі Дүйсебаев, Анарбай Әлдебаев, Пәзіл Атамбеков, Ештай Елеусізов, Исақұл Шарипов, Қалдыбай Мамбетов, Келес, Мырзахмет Құлекеев, Тұрсынқұл Салыбаев, Паразбек Байдеуов, Смайыл Жайлаубаев атаулары;</w:t>
      </w:r>
      <w:r>
        <w:br/>
      </w:r>
      <w:r>
        <w:rPr>
          <w:rFonts w:ascii="Times New Roman"/>
          <w:b w:val="false"/>
          <w:i w:val="false"/>
          <w:color w:val="000000"/>
          <w:sz w:val="28"/>
        </w:rPr>
        <w:t>
      4) Қосағаш елді мекеніндегі атауы жоқ көшелерге Әлжан Сәпиев, Ергеш Қарақұлов, Жастар атаулары берілсін.</w:t>
      </w:r>
      <w:r>
        <w:br/>
      </w:r>
      <w:r>
        <w:rPr>
          <w:rFonts w:ascii="Times New Roman"/>
          <w:b w:val="false"/>
          <w:i w:val="false"/>
          <w:color w:val="000000"/>
          <w:sz w:val="28"/>
        </w:rPr>
        <w:t>
</w:t>
      </w:r>
      <w:r>
        <w:rPr>
          <w:rFonts w:ascii="Times New Roman"/>
          <w:b w:val="false"/>
          <w:i w:val="false"/>
          <w:color w:val="000000"/>
          <w:sz w:val="28"/>
        </w:rPr>
        <w:t>
      2.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күнтізбелік он күн өткен соң қолданысқа енгізіледі.      </w:t>
      </w:r>
    </w:p>
    <w:bookmarkEnd w:id="0"/>
    <w:p>
      <w:pPr>
        <w:spacing w:after="0"/>
        <w:ind w:left="0"/>
        <w:jc w:val="both"/>
      </w:pPr>
      <w:r>
        <w:rPr>
          <w:rFonts w:ascii="Times New Roman"/>
          <w:b w:val="false"/>
          <w:i/>
          <w:color w:val="000000"/>
          <w:sz w:val="28"/>
        </w:rPr>
        <w:t>      Ауыл округі әкімінің міндетін</w:t>
      </w:r>
      <w:r>
        <w:br/>
      </w:r>
      <w:r>
        <w:rPr>
          <w:rFonts w:ascii="Times New Roman"/>
          <w:b w:val="false"/>
          <w:i w:val="false"/>
          <w:color w:val="000000"/>
          <w:sz w:val="28"/>
        </w:rPr>
        <w:t>
</w:t>
      </w:r>
      <w:r>
        <w:rPr>
          <w:rFonts w:ascii="Times New Roman"/>
          <w:b w:val="false"/>
          <w:i/>
          <w:color w:val="000000"/>
          <w:sz w:val="28"/>
        </w:rPr>
        <w:t>      уақытша атқарушы                           Н.Турдиев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