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8e5b" w14:textId="a728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Шарапхана ауыл округі, Талдыбұлақ елді мекені аумағына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2010 жылғы 19 мамырдағы N 183 Қаулысы. Оңтүстік Қазақстан облысы Қазығұрт ауданының Әділет басқармасында 2010 жылғы 16 маусымда N 14-6-104 тіркелді. Күші жойылды - Оңтүстік Қазақстан облысы Қазығұрт ауданы әкімдігінің 2010 жылғы 10 тамыздағы N 368 Қаулысымен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әкімдігінің 2010.08.10 N 368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және Қазығұрт ауданы бас мемлекеттік ветеринариялық инспекторының 2010 жылғы 14 мамырдағы N 2-8/251 санды ұсыныс хаты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Шарапхана ауыл округі, Талдыбұлақ елді мекенінің тұрғыны Әбдуәлі Өміровтың үй ауласы құтыру ауруының ошағы болып анықталуына байланысты Шарапхана ауыл округі, Талдыбұлақ елді мекеніне құтыру ауруына қауіпті аумақ ретінде карантин режимі және шектеу іс-шаралары енгізіліп,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Қазығұрт аудандық аумақтық инспекциясы (Д.Абдрасилов-келісімі бойынша) шектеу іс-шаралары енгізілген аумақта  ветеринарлық-санитарлық талаптардың орындалуын қатаң бақылауға алу ұсынылсын.</w:t>
      </w:r>
      <w:r>
        <w:br/>
      </w:r>
      <w:r>
        <w:rPr>
          <w:rFonts w:ascii="Times New Roman"/>
          <w:b w:val="false"/>
          <w:i w:val="false"/>
          <w:color w:val="000000"/>
          <w:sz w:val="28"/>
        </w:rPr>
        <w:t>
</w:t>
      </w:r>
      <w:r>
        <w:rPr>
          <w:rFonts w:ascii="Times New Roman"/>
          <w:b w:val="false"/>
          <w:i w:val="false"/>
          <w:color w:val="000000"/>
          <w:sz w:val="28"/>
        </w:rPr>
        <w:t>
      3. Қазығұрт аудандық ветеринария бөлімі (О.Көкеев) және Шарапхана ауыл округінің әкімі (Ә.Жаншуақов) шектеу қойылған аумақта қаңғыбас иттер мен мысықтарды аулау, жою залалсыздандыру жұмыстарын ұйымдастыру және шектеу белгіленгендігі жөнінде ауыл тұрғындарына хабарлау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М.Момыновқа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10 күнтізбелік күн өткеннен соң қолданысқа енгізіледі.      </w:t>
      </w:r>
    </w:p>
    <w:bookmarkEnd w:id="0"/>
    <w:p>
      <w:pPr>
        <w:spacing w:after="0"/>
        <w:ind w:left="0"/>
        <w:jc w:val="both"/>
      </w:pPr>
      <w:r>
        <w:rPr>
          <w:rFonts w:ascii="Times New Roman"/>
          <w:b w:val="false"/>
          <w:i/>
          <w:color w:val="000000"/>
          <w:sz w:val="28"/>
        </w:rPr>
        <w:t xml:space="preserve">      Аудан әкімі:                               Т.С.Алиев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Қазығұрт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Д.А.Абдрасилов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