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3880" w14:textId="4a33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21 желтоқсандағы N 39/219 шешімі. Оңтүстік Қазақстан облысы Әділет департаментінде 2010 жылғы 28 желтоқсанда N 14-5-105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Бәйдібек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Бәйдібек ауданының 2011-2013 жылдарға арналған бюджеті 1, 2 және 3 қосымшаларға сәйкес, оның ішінде 2011 жылға мынадай көлемде бекітілсін:</w:t>
      </w:r>
      <w:r>
        <w:br/>
      </w:r>
      <w:r>
        <w:rPr>
          <w:rFonts w:ascii="Times New Roman"/>
          <w:b w:val="false"/>
          <w:i w:val="false"/>
          <w:color w:val="000000"/>
          <w:sz w:val="28"/>
        </w:rPr>
        <w:t>
      1) кірістер 5 224 025 мың тенге, оның ішінде:</w:t>
      </w:r>
      <w:r>
        <w:br/>
      </w:r>
      <w:r>
        <w:rPr>
          <w:rFonts w:ascii="Times New Roman"/>
          <w:b w:val="false"/>
          <w:i w:val="false"/>
          <w:color w:val="000000"/>
          <w:sz w:val="28"/>
        </w:rPr>
        <w:t>
      салықтық түсімдер 305 392 мың тенге;</w:t>
      </w:r>
      <w:r>
        <w:br/>
      </w:r>
      <w:r>
        <w:rPr>
          <w:rFonts w:ascii="Times New Roman"/>
          <w:b w:val="false"/>
          <w:i w:val="false"/>
          <w:color w:val="000000"/>
          <w:sz w:val="28"/>
        </w:rPr>
        <w:t>
      салықтық емес түсімдер 8 065 мың тенге;</w:t>
      </w:r>
      <w:r>
        <w:br/>
      </w:r>
      <w:r>
        <w:rPr>
          <w:rFonts w:ascii="Times New Roman"/>
          <w:b w:val="false"/>
          <w:i w:val="false"/>
          <w:color w:val="000000"/>
          <w:sz w:val="28"/>
        </w:rPr>
        <w:t>
      негізгі капиталды сатудан түсетін түсімдер 4 871 мың тенге;</w:t>
      </w:r>
      <w:r>
        <w:br/>
      </w:r>
      <w:r>
        <w:rPr>
          <w:rFonts w:ascii="Times New Roman"/>
          <w:b w:val="false"/>
          <w:i w:val="false"/>
          <w:color w:val="000000"/>
          <w:sz w:val="28"/>
        </w:rPr>
        <w:t>
      трансферттер түсімі 4 905 697 мың тенге;</w:t>
      </w:r>
      <w:r>
        <w:br/>
      </w:r>
      <w:r>
        <w:rPr>
          <w:rFonts w:ascii="Times New Roman"/>
          <w:b w:val="false"/>
          <w:i w:val="false"/>
          <w:color w:val="000000"/>
          <w:sz w:val="28"/>
        </w:rPr>
        <w:t>
      2) шығындар 5 290 138 мың тенге;</w:t>
      </w:r>
      <w:r>
        <w:br/>
      </w:r>
      <w:r>
        <w:rPr>
          <w:rFonts w:ascii="Times New Roman"/>
          <w:b w:val="false"/>
          <w:i w:val="false"/>
          <w:color w:val="000000"/>
          <w:sz w:val="28"/>
        </w:rPr>
        <w:t>
      3) таза бюджеттік кредиттеу – 58 490 мың теңге, оның ішінде:</w:t>
      </w:r>
      <w:r>
        <w:br/>
      </w:r>
      <w:r>
        <w:rPr>
          <w:rFonts w:ascii="Times New Roman"/>
          <w:b w:val="false"/>
          <w:i w:val="false"/>
          <w:color w:val="000000"/>
          <w:sz w:val="28"/>
        </w:rPr>
        <w:t>
      бюджеттік кредиттер – 59 677 мың теңге;</w:t>
      </w:r>
      <w:r>
        <w:br/>
      </w:r>
      <w:r>
        <w:rPr>
          <w:rFonts w:ascii="Times New Roman"/>
          <w:b w:val="false"/>
          <w:i w:val="false"/>
          <w:color w:val="000000"/>
          <w:sz w:val="28"/>
        </w:rPr>
        <w:t>
      бюджеттік кредиттерді өтеу – 1 187 мың теңге;</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5) бюджет тапшылығы (профициті) – - 124 603 мың теңге;</w:t>
      </w:r>
      <w:r>
        <w:br/>
      </w:r>
      <w:r>
        <w:rPr>
          <w:rFonts w:ascii="Times New Roman"/>
          <w:b w:val="false"/>
          <w:i w:val="false"/>
          <w:color w:val="000000"/>
          <w:sz w:val="28"/>
        </w:rPr>
        <w:t>
      6) бюджет тапшылығын қаржыландыру (профицитін пайдалану)– 124 603 мың теңге, оның ішінде:</w:t>
      </w:r>
      <w:r>
        <w:br/>
      </w:r>
      <w:r>
        <w:rPr>
          <w:rFonts w:ascii="Times New Roman"/>
          <w:b w:val="false"/>
          <w:i w:val="false"/>
          <w:color w:val="000000"/>
          <w:sz w:val="28"/>
        </w:rPr>
        <w:t>
      қарыздар түсімі – 59 677 мың теңге;</w:t>
      </w:r>
      <w:r>
        <w:br/>
      </w:r>
      <w:r>
        <w:rPr>
          <w:rFonts w:ascii="Times New Roman"/>
          <w:b w:val="false"/>
          <w:i w:val="false"/>
          <w:color w:val="000000"/>
          <w:sz w:val="28"/>
        </w:rPr>
        <w:t>
      қарыздарды өтеу – 1187 мың теңге;</w:t>
      </w:r>
      <w:r>
        <w:br/>
      </w:r>
      <w:r>
        <w:rPr>
          <w:rFonts w:ascii="Times New Roman"/>
          <w:b w:val="false"/>
          <w:i w:val="false"/>
          <w:color w:val="000000"/>
          <w:sz w:val="28"/>
        </w:rPr>
        <w:t>
      бюджет қаражатының пайдаланылатын қалдықтары – 66 113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Бәйдібек аудандық мәслихатының 2011.11.10 </w:t>
      </w:r>
      <w:r>
        <w:rPr>
          <w:rFonts w:ascii="Times New Roman"/>
          <w:b w:val="false"/>
          <w:i w:val="false"/>
          <w:color w:val="000000"/>
          <w:sz w:val="28"/>
        </w:rPr>
        <w:t>N 49/290</w:t>
      </w:r>
      <w:r>
        <w:rPr>
          <w:rFonts w:ascii="Times New Roman"/>
          <w:b w:val="false"/>
          <w:i w:val="false"/>
          <w:color w:val="ff0000"/>
          <w:sz w:val="28"/>
        </w:rPr>
        <w:t xml:space="preserve"> (2011 жылғы 1 қаңтардан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2011 жылы облыстық бюджеттен ауданның бюджетіне берілетін бюджеттік субвенциялар 3 491 633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3.Аудандық бюджетте аудан әкімдігінің 2011 жылға арналған резерві 2 795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Оңтүстік Қазақстан облысы Бәйдібек аудандық мәслихатының 2011.10.21 </w:t>
      </w:r>
      <w:r>
        <w:rPr>
          <w:rFonts w:ascii="Times New Roman"/>
          <w:b w:val="false"/>
          <w:i w:val="false"/>
          <w:color w:val="000000"/>
          <w:sz w:val="28"/>
        </w:rPr>
        <w:t>N 48/286</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аудан бюджетіне 64 пайыз;</w:t>
      </w:r>
      <w:r>
        <w:br/>
      </w:r>
      <w:r>
        <w:rPr>
          <w:rFonts w:ascii="Times New Roman"/>
          <w:b w:val="false"/>
          <w:i w:val="false"/>
          <w:color w:val="000000"/>
          <w:sz w:val="28"/>
        </w:rPr>
        <w:t>
      облыстық бюджетке ауданнан 36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Оңтүстік Қазақстан облысы Бәйдібек аудандық мәслихатының 2011.10.21 </w:t>
      </w:r>
      <w:r>
        <w:rPr>
          <w:rFonts w:ascii="Times New Roman"/>
          <w:b w:val="false"/>
          <w:i w:val="false"/>
          <w:color w:val="000000"/>
          <w:sz w:val="28"/>
        </w:rPr>
        <w:t>N 48/286</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2007 жылғы 12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Бәйдібек аудандық мәслихатының 2011.05.30 </w:t>
      </w:r>
      <w:r>
        <w:rPr>
          <w:rFonts w:ascii="Times New Roman"/>
          <w:b w:val="false"/>
          <w:i w:val="false"/>
          <w:color w:val="000000"/>
          <w:sz w:val="28"/>
        </w:rPr>
        <w:t>N 44/249</w:t>
      </w:r>
      <w:r>
        <w:rPr>
          <w:rFonts w:ascii="Times New Roman"/>
          <w:b w:val="false"/>
          <w:i w:val="false"/>
          <w:color w:val="ff0000"/>
          <w:sz w:val="28"/>
        </w:rPr>
        <w:t xml:space="preserve"> (2011 жылғы 1 қаңтардан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2011 жылға арналған аудандық бюджеттік даму бағдарламаларының тізбесі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бюджеттің атқарылуы процесінде секвестрлеуге жатпайтын жергілікті бюджеттік бағдарламалардың тізбесі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бюджеттен қаржыландырылатын ауылдық округтердің бюджеттік бағдарламаларының тізбесі № 6 қосымшаға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енгізілсін.      </w:t>
      </w:r>
    </w:p>
    <w:bookmarkEnd w:id="0"/>
    <w:p>
      <w:pPr>
        <w:spacing w:after="0"/>
        <w:ind w:left="0"/>
        <w:jc w:val="both"/>
      </w:pPr>
      <w:r>
        <w:rPr>
          <w:rFonts w:ascii="Times New Roman"/>
          <w:b w:val="false"/>
          <w:i/>
          <w:color w:val="000000"/>
          <w:sz w:val="28"/>
        </w:rPr>
        <w:t>      Сессия төрағасы:                           Б.Омарбеков</w:t>
      </w:r>
      <w:r>
        <w:br/>
      </w:r>
      <w:r>
        <w:rPr>
          <w:rFonts w:ascii="Times New Roman"/>
          <w:b w:val="false"/>
          <w:i w:val="false"/>
          <w:color w:val="000000"/>
          <w:sz w:val="28"/>
        </w:rPr>
        <w:t>
</w:t>
      </w:r>
      <w:r>
        <w:rPr>
          <w:rFonts w:ascii="Times New Roman"/>
          <w:b w:val="false"/>
          <w:i/>
          <w:color w:val="000000"/>
          <w:sz w:val="28"/>
        </w:rPr>
        <w:t>      Мәслихат хатшысы:                          С.Спабеков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1-қосымша</w:t>
      </w:r>
    </w:p>
    <w:bookmarkEnd w:id="1"/>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2011.11.10 </w:t>
      </w:r>
      <w:r>
        <w:rPr>
          <w:rFonts w:ascii="Times New Roman"/>
          <w:b w:val="false"/>
          <w:i w:val="false"/>
          <w:color w:val="ff0000"/>
          <w:sz w:val="28"/>
        </w:rPr>
        <w:t>N 49/290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1"/>
        <w:gridCol w:w="589"/>
        <w:gridCol w:w="8113"/>
        <w:gridCol w:w="217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305392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4905697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4905697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4905697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0"/>
        <w:gridCol w:w="690"/>
        <w:gridCol w:w="690"/>
        <w:gridCol w:w="7408"/>
        <w:gridCol w:w="221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5290138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222307</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204174</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59011</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3159461</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238082</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212398</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2569727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2569512</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2514980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29192</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277682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277682</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172946</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77867</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77867</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406821</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166462</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166462</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113339</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31529</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573883</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573883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573883</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573883</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124603</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bl>
    <w:bookmarkStart w:name="z12"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2-қосымша</w:t>
      </w:r>
    </w:p>
    <w:bookmarkEnd w:id="2"/>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2011.04.06 </w:t>
      </w:r>
      <w:r>
        <w:rPr>
          <w:rFonts w:ascii="Times New Roman"/>
          <w:b w:val="false"/>
          <w:i w:val="false"/>
          <w:color w:val="ff0000"/>
          <w:sz w:val="28"/>
        </w:rPr>
        <w:t>N 43/245</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33"/>
        <w:gridCol w:w="432"/>
        <w:gridCol w:w="8637"/>
        <w:gridCol w:w="206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255488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26455</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6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4740492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0"/>
        <w:gridCol w:w="710"/>
        <w:gridCol w:w="710"/>
        <w:gridCol w:w="7522"/>
        <w:gridCol w:w="205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234191</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212475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141148</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141148</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3350917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2829995</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2829763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2770417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41026</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221924</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200411</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200411</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114583</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20938</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707284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672752</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569899</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391049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146584</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3-қосымша</w:t>
      </w:r>
    </w:p>
    <w:bookmarkEnd w:id="3"/>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2011.10.21 </w:t>
      </w:r>
      <w:r>
        <w:rPr>
          <w:rFonts w:ascii="Times New Roman"/>
          <w:b w:val="false"/>
          <w:i w:val="false"/>
          <w:color w:val="ff0000"/>
          <w:sz w:val="28"/>
        </w:rPr>
        <w:t>N 48/286</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40"/>
        <w:gridCol w:w="440"/>
        <w:gridCol w:w="9077"/>
        <w:gridCol w:w="160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4529951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262305</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104049</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104049</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7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4256423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4256423</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4256423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80"/>
        <w:gridCol w:w="725"/>
        <w:gridCol w:w="826"/>
        <w:gridCol w:w="7906"/>
        <w:gridCol w:w="168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4529951</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231855</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214838</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142292</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142292</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3276302</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2921711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2921461</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2861903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59558</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203195</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246853</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225141</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225141</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159402</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124323</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46684</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46684</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538063</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72878</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70566</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214395</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214395</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63531</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2011.03.09 </w:t>
      </w:r>
      <w:r>
        <w:rPr>
          <w:rFonts w:ascii="Times New Roman"/>
          <w:b w:val="false"/>
          <w:i w:val="false"/>
          <w:color w:val="ff0000"/>
          <w:sz w:val="28"/>
        </w:rPr>
        <w:t>N 42/244</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651"/>
        <w:gridCol w:w="651"/>
        <w:gridCol w:w="967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дамыту</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5-қосымша</w:t>
      </w:r>
    </w:p>
    <w:bookmarkEnd w:id="5"/>
    <w:p>
      <w:pPr>
        <w:spacing w:after="0"/>
        <w:ind w:left="0"/>
        <w:jc w:val="left"/>
      </w:pPr>
      <w:r>
        <w:rPr>
          <w:rFonts w:ascii="Times New Roman"/>
          <w:b/>
          <w:i w:val="false"/>
          <w:color w:val="000000"/>
        </w:rPr>
        <w:t xml:space="preserve">       2011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87"/>
        <w:gridCol w:w="731"/>
        <w:gridCol w:w="829"/>
        <w:gridCol w:w="902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6" w:id="6"/>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6-қосымша</w:t>
      </w:r>
    </w:p>
    <w:bookmarkEnd w:id="6"/>
    <w:p>
      <w:pPr>
        <w:spacing w:after="0"/>
        <w:ind w:left="0"/>
        <w:jc w:val="left"/>
      </w:pPr>
      <w:r>
        <w:rPr>
          <w:rFonts w:ascii="Times New Roman"/>
          <w:b/>
          <w:i w:val="false"/>
          <w:color w:val="000000"/>
        </w:rPr>
        <w:t xml:space="preserve"> 2011 жылға арналған аудандық бюджеттен қаржыландырылатын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2011.05.30 </w:t>
      </w:r>
      <w:r>
        <w:rPr>
          <w:rFonts w:ascii="Times New Roman"/>
          <w:b w:val="false"/>
          <w:i w:val="false"/>
          <w:color w:val="ff0000"/>
          <w:sz w:val="28"/>
        </w:rPr>
        <w:t>N 44/249</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49"/>
        <w:gridCol w:w="710"/>
        <w:gridCol w:w="691"/>
        <w:gridCol w:w="967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