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e29c" w14:textId="2e4e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Қарнақ ауылындағы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қаласының әкімдігі Қарнақ ауылы әкімінің 2010 жылғы 12 шілдедегі N 16 шешімі. Оңтүстік Қазақстан облысы Кентау қаласының Әділет басқармасында 2010 жылғы 29 шілдеде N 14-3-95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4) тармақшасына сәйкес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Қарнақ ауылындағы төмендегі көшелердің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Ш.Алиев көшесі "Бәйтерек"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Ю.Парпи көшесі "Еңбеккер"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А.Байметов көшесі "Табиғат"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Рахметов көшесі "Игілік"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Ұста Юсуф көшесі "Тіршілік"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Розақұл көшесі "Еркіндік"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Ф.Абдраимов көшесі "Мәуелі бақ"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Қарнақ ауылы әкімінің орынбасары Қ.Ахметовке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әкімі:                                Т.Мадмусаев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