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0e3e9" w14:textId="680e3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2011-2013 жылдарға арналған Шымкент қаласының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2010 жылғы 23 желтоқсандағы N 43/369-4с шешімі. Оңтүстік Қазақстан облысы Шымкент қаласының Әділет басқармасында 2010 жылғы 29 желтоқсанда N 14-1-128 тіркелді. Қолданылу мерзімінің аяқталуына байланысты шешімнің күші жойылды - Шымкент қалалық мәслихатының 2012 жылғы 30 қаңтардағы N 1-12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Шымкент қалалық мәслихатының 2012.01.30 N 1-12 хатымен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2011-2013 жылдарға арналған Шымкент қаласының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2011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46 879 415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20 607 489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107 449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1 592 745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24 571 732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51 783 444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- 11 558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11 558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профициті – -4 892 471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профицитін пайдалану – 4 892 471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5 745 967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1 567 000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713 504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Шымкент қалалық мәслихатының 2011.03.05 </w:t>
      </w:r>
      <w:r>
        <w:rPr>
          <w:rFonts w:ascii="Times New Roman"/>
          <w:b w:val="false"/>
          <w:i w:val="false"/>
          <w:color w:val="000000"/>
          <w:sz w:val="28"/>
        </w:rPr>
        <w:t>N 46/393-4c</w:t>
      </w:r>
      <w:r>
        <w:rPr>
          <w:rFonts w:ascii="Times New Roman"/>
          <w:b w:val="false"/>
          <w:i w:val="false"/>
          <w:color w:val="ff0000"/>
          <w:sz w:val="28"/>
        </w:rPr>
        <w:t xml:space="preserve">; 2011.03.29 </w:t>
      </w:r>
      <w:r>
        <w:rPr>
          <w:rFonts w:ascii="Times New Roman"/>
          <w:b w:val="false"/>
          <w:i w:val="false"/>
          <w:color w:val="000000"/>
          <w:sz w:val="28"/>
        </w:rPr>
        <w:t>N 47/398-4c</w:t>
      </w:r>
      <w:r>
        <w:rPr>
          <w:rFonts w:ascii="Times New Roman"/>
          <w:b w:val="false"/>
          <w:i w:val="false"/>
          <w:color w:val="ff0000"/>
          <w:sz w:val="28"/>
        </w:rPr>
        <w:t xml:space="preserve">; 2011.05.26 </w:t>
      </w:r>
      <w:r>
        <w:rPr>
          <w:rFonts w:ascii="Times New Roman"/>
          <w:b w:val="false"/>
          <w:i w:val="false"/>
          <w:color w:val="000000"/>
          <w:sz w:val="28"/>
        </w:rPr>
        <w:t>N 49/409-4c</w:t>
      </w:r>
      <w:r>
        <w:rPr>
          <w:rFonts w:ascii="Times New Roman"/>
          <w:b w:val="false"/>
          <w:i w:val="false"/>
          <w:color w:val="ff0000"/>
          <w:sz w:val="28"/>
        </w:rPr>
        <w:t xml:space="preserve">; 2011.08.09 </w:t>
      </w:r>
      <w:r>
        <w:rPr>
          <w:rFonts w:ascii="Times New Roman"/>
          <w:b w:val="false"/>
          <w:i w:val="false"/>
          <w:color w:val="000000"/>
          <w:sz w:val="28"/>
        </w:rPr>
        <w:t>N 53/434-4c</w:t>
      </w:r>
      <w:r>
        <w:rPr>
          <w:rFonts w:ascii="Times New Roman"/>
          <w:b w:val="false"/>
          <w:i w:val="false"/>
          <w:color w:val="ff0000"/>
          <w:sz w:val="28"/>
        </w:rPr>
        <w:t xml:space="preserve">; 2011.10.28 </w:t>
      </w:r>
      <w:r>
        <w:rPr>
          <w:rFonts w:ascii="Times New Roman"/>
          <w:b w:val="false"/>
          <w:i w:val="false"/>
          <w:color w:val="000000"/>
          <w:sz w:val="28"/>
        </w:rPr>
        <w:t>N 57/464-4c</w:t>
      </w:r>
      <w:r>
        <w:rPr>
          <w:rFonts w:ascii="Times New Roman"/>
          <w:b w:val="false"/>
          <w:i w:val="false"/>
          <w:color w:val="ff0000"/>
          <w:sz w:val="28"/>
        </w:rPr>
        <w:t xml:space="preserve">; 2011.11.04 </w:t>
      </w:r>
      <w:r>
        <w:rPr>
          <w:rFonts w:ascii="Times New Roman"/>
          <w:b w:val="false"/>
          <w:i w:val="false"/>
          <w:color w:val="000000"/>
          <w:sz w:val="28"/>
        </w:rPr>
        <w:t>N 58/468-4c</w:t>
      </w:r>
      <w:r>
        <w:rPr>
          <w:rFonts w:ascii="Times New Roman"/>
          <w:b w:val="false"/>
          <w:i w:val="false"/>
          <w:color w:val="ff0000"/>
          <w:sz w:val="28"/>
        </w:rPr>
        <w:t xml:space="preserve">; 2011.12.09 </w:t>
      </w:r>
      <w:r>
        <w:rPr>
          <w:rFonts w:ascii="Times New Roman"/>
          <w:b w:val="false"/>
          <w:i w:val="false"/>
          <w:color w:val="000000"/>
          <w:sz w:val="28"/>
        </w:rPr>
        <w:t>№ 60/474-4с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енгізілсін)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2011 жылға арналған қала бюджетінде облыстық бюджеттен ағымдағы нысаналы трансферттері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нысандарын күрделі жөндеуден өткізуге – 209 416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ВИЧ жұқтырған балалары бар отбасыларға сәбиге қарау бойынша ай сайынғы өтемақы төлеуге – 15 208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қаланы абаттандыру шығындарына – 2 045 874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уақытша пайдалануға автотұрақтар ұйымдастыруға – 67 734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бағдаршам нысандарын сатып алуға және орнатуға – 189 316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жануарлардың энзоотиялық аурулары бойынша ветеринариялық іс-шараларды жүргізуге – 2 093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қаладағы сәулет және қала құрылысы бойынша егжей-тегжейлі жобаларды әзірлеуге – 109 111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 жолдарын орташа жөндеуге – 3 687 083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елдi мекендердегі көшелердi жарықтандыруға – 62 000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Шымкент қалалық  мәслихатының 2011.03.29 </w:t>
      </w:r>
      <w:r>
        <w:rPr>
          <w:rFonts w:ascii="Times New Roman"/>
          <w:b w:val="false"/>
          <w:i w:val="false"/>
          <w:color w:val="000000"/>
          <w:sz w:val="28"/>
        </w:rPr>
        <w:t>N 47/398-4c</w:t>
      </w:r>
      <w:r>
        <w:rPr>
          <w:rFonts w:ascii="Times New Roman"/>
          <w:b w:val="false"/>
          <w:i w:val="false"/>
          <w:color w:val="ff0000"/>
          <w:sz w:val="28"/>
        </w:rPr>
        <w:t xml:space="preserve">  Шешімімен; өзгерту енгізілді - Шымкент қалалық  мәслихатының 2011.05.26 </w:t>
      </w:r>
      <w:r>
        <w:rPr>
          <w:rFonts w:ascii="Times New Roman"/>
          <w:b w:val="false"/>
          <w:i w:val="false"/>
          <w:color w:val="000000"/>
          <w:sz w:val="28"/>
        </w:rPr>
        <w:t>N 49/409-4c</w:t>
      </w:r>
      <w:r>
        <w:rPr>
          <w:rFonts w:ascii="Times New Roman"/>
          <w:b w:val="false"/>
          <w:i w:val="false"/>
          <w:color w:val="ff0000"/>
          <w:sz w:val="28"/>
        </w:rPr>
        <w:t xml:space="preserve">; 2011.08.09 </w:t>
      </w:r>
      <w:r>
        <w:rPr>
          <w:rFonts w:ascii="Times New Roman"/>
          <w:b w:val="false"/>
          <w:i w:val="false"/>
          <w:color w:val="000000"/>
          <w:sz w:val="28"/>
        </w:rPr>
        <w:t>N 53/434-4c</w:t>
      </w:r>
      <w:r>
        <w:rPr>
          <w:rFonts w:ascii="Times New Roman"/>
          <w:b w:val="false"/>
          <w:i w:val="false"/>
          <w:color w:val="ff0000"/>
          <w:sz w:val="28"/>
        </w:rPr>
        <w:t xml:space="preserve">; 2011.10.28 </w:t>
      </w:r>
      <w:r>
        <w:rPr>
          <w:rFonts w:ascii="Times New Roman"/>
          <w:b w:val="false"/>
          <w:i w:val="false"/>
          <w:color w:val="000000"/>
          <w:sz w:val="28"/>
        </w:rPr>
        <w:t>N 57/464-4c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2-1. 2011 жылға арналған қала бюджетінде облыстық бюджеттен нысаналы даму трансферттері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салуға және реконструкциялауға – 595  522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жүйесін дамытуға – 759 291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жылу-энергетикалық жүйені дамытуға – 1 045 879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 - коммуникациялық инфрақұрылымды дамытуға, жайластыруға және (немесе) сатып алуға – 50 000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қаланы және елді мекендерді көркейтуді дамытуға – 10 000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2-1-тармақпен толықтырылды - Шымкент қалалық мәслихатының 2011.03.05 </w:t>
      </w:r>
      <w:r>
        <w:rPr>
          <w:rFonts w:ascii="Times New Roman"/>
          <w:b w:val="false"/>
          <w:i w:val="false"/>
          <w:color w:val="000000"/>
          <w:sz w:val="28"/>
        </w:rPr>
        <w:t>N 46/393-4c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Шешімімен; жаңа редакцияда - Шымкент қалалық мәслихатының 2011.03.29 </w:t>
      </w:r>
      <w:r>
        <w:rPr>
          <w:rFonts w:ascii="Times New Roman"/>
          <w:b w:val="false"/>
          <w:i w:val="false"/>
          <w:color w:val="000000"/>
          <w:sz w:val="28"/>
        </w:rPr>
        <w:t>N 47/398-4c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Шешімімен; өзгерту енгізілді - Шымкент қалалық мәслихатының 2011.05.26 </w:t>
      </w:r>
      <w:r>
        <w:rPr>
          <w:rFonts w:ascii="Times New Roman"/>
          <w:b w:val="false"/>
          <w:i w:val="false"/>
          <w:color w:val="000000"/>
          <w:sz w:val="28"/>
        </w:rPr>
        <w:t>N 49/409-4c</w:t>
      </w:r>
      <w:r>
        <w:rPr>
          <w:rFonts w:ascii="Times New Roman"/>
          <w:b w:val="false"/>
          <w:i w:val="false"/>
          <w:color w:val="ff0000"/>
          <w:sz w:val="28"/>
        </w:rPr>
        <w:t xml:space="preserve">; 2011.08.09 </w:t>
      </w:r>
      <w:r>
        <w:rPr>
          <w:rFonts w:ascii="Times New Roman"/>
          <w:b w:val="false"/>
          <w:i w:val="false"/>
          <w:color w:val="000000"/>
          <w:sz w:val="28"/>
        </w:rPr>
        <w:t>N 53/434-4c</w:t>
      </w:r>
      <w:r>
        <w:rPr>
          <w:rFonts w:ascii="Times New Roman"/>
          <w:b w:val="false"/>
          <w:i w:val="false"/>
          <w:color w:val="ff0000"/>
          <w:sz w:val="28"/>
        </w:rPr>
        <w:t xml:space="preserve">; 2011.10.28 </w:t>
      </w:r>
      <w:r>
        <w:rPr>
          <w:rFonts w:ascii="Times New Roman"/>
          <w:b w:val="false"/>
          <w:i w:val="false"/>
          <w:color w:val="000000"/>
          <w:sz w:val="28"/>
        </w:rPr>
        <w:t>N 57/464-4c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2-2. 2011 жылға арналған қала бюджетінде республикалық бюджеттен ағымдағы нысаналы трансферттері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беретін мемлекеттік мекемелердегі физика, химия, биология кабинеттерін оқу жабдығымен жарақтандыруға – 12 210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оқытылатын мүгедек балаларды жабдықпен, бағдарламалық қамтыммен қамтамасыз етуге – 25 956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– 107 258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арнаулы әлеуметтік қызметтер стандарттарын енгізуге – 7 980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«Бизнестің жол картасы - 2020» бағдарламасы шеңберінде жеке кәсіпкерлікті қолдауға – 78 000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тапсырыстарын іске асыруға – 731 458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 жүргізуге – 15 370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ұйымдардың тәрбиешілеріне біліктілік санаты үшін қосымша ақы көлемін ұлғайтуға –  260 642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 бағдарламасына қатысушыларға мемлекеттік қолдау шараларын көрсетуге – 147 290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орталықтарының қызметін қамтамасыз етуге – 37 857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2-2-тармақпен толықтырылды - Шымкент қалалық мәслихатының 2011.03.05 </w:t>
      </w:r>
      <w:r>
        <w:rPr>
          <w:rFonts w:ascii="Times New Roman"/>
          <w:b w:val="false"/>
          <w:i w:val="false"/>
          <w:color w:val="000000"/>
          <w:sz w:val="28"/>
        </w:rPr>
        <w:t>N 46/393-4c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Шешімімен; жаңа редакцияда - Шымкент қалалық мәслихатының 2011.03.29 </w:t>
      </w:r>
      <w:r>
        <w:rPr>
          <w:rFonts w:ascii="Times New Roman"/>
          <w:b w:val="false"/>
          <w:i w:val="false"/>
          <w:color w:val="000000"/>
          <w:sz w:val="28"/>
        </w:rPr>
        <w:t>N 47/398-4c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Шешімімен; өзгерту енгізілді - Шымкент қалалық мәслихатының 2011.11.04 </w:t>
      </w:r>
      <w:r>
        <w:rPr>
          <w:rFonts w:ascii="Times New Roman"/>
          <w:b w:val="false"/>
          <w:i w:val="false"/>
          <w:color w:val="000000"/>
          <w:sz w:val="28"/>
        </w:rPr>
        <w:t>N 58/468-4c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2-3. 2011 жылға арналған қала бюджетінде республикалық бюджеттен нысаналы даму трансферттері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салуға және қайта жаңартуға – «3 914 822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үйлерін салуға және сатып алуға – 1 192 353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 - коммуникациялық инфрақұрылымды дамытуға; жайластыруға және (немесе) сатып алуға – 5 262 199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жүйесін дамытуға – 1 654 005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 бағдарламасы шеңберінде инженерлік коммуникациялық инфрақұрылымды дамытуға – 250 000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 объектілерін дамытуға – 925 100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 энергетикалық жүйені дамытуға – 319 941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облысында 2009-2011 жылдарға арналған "Нұрлы көш" бағдарламасының шеңберінде объектілер салуға – 779 744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2-3-тармақпен толықтырылды - Шымкент қалалық  мәслихатының 2011.03.05 </w:t>
      </w:r>
      <w:r>
        <w:rPr>
          <w:rFonts w:ascii="Times New Roman"/>
          <w:b w:val="false"/>
          <w:i w:val="false"/>
          <w:color w:val="000000"/>
          <w:sz w:val="28"/>
        </w:rPr>
        <w:t>N 46/393-4c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Шешімімен; жаңа редакцияда - Шымкент қалалық мәслихатының 2011.03.29 </w:t>
      </w:r>
      <w:r>
        <w:rPr>
          <w:rFonts w:ascii="Times New Roman"/>
          <w:b w:val="false"/>
          <w:i w:val="false"/>
          <w:color w:val="000000"/>
          <w:sz w:val="28"/>
        </w:rPr>
        <w:t>N 47/398-4c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Шешімімен; өзгерту енгізілді - Шымкент қалалық  мәслихатының 2011.05.26 </w:t>
      </w:r>
      <w:r>
        <w:rPr>
          <w:rFonts w:ascii="Times New Roman"/>
          <w:b w:val="false"/>
          <w:i w:val="false"/>
          <w:color w:val="000000"/>
          <w:sz w:val="28"/>
        </w:rPr>
        <w:t>N 49/409-4c</w:t>
      </w:r>
      <w:r>
        <w:rPr>
          <w:rFonts w:ascii="Times New Roman"/>
          <w:b w:val="false"/>
          <w:i w:val="false"/>
          <w:color w:val="ff0000"/>
          <w:sz w:val="28"/>
        </w:rPr>
        <w:t xml:space="preserve">; 2011.11.04 </w:t>
      </w:r>
      <w:r>
        <w:rPr>
          <w:rFonts w:ascii="Times New Roman"/>
          <w:b w:val="false"/>
          <w:i w:val="false"/>
          <w:color w:val="000000"/>
          <w:sz w:val="28"/>
        </w:rPr>
        <w:t>N 58/468-4c</w:t>
      </w:r>
      <w:r>
        <w:rPr>
          <w:rFonts w:ascii="Times New Roman"/>
          <w:b w:val="false"/>
          <w:i w:val="false"/>
          <w:color w:val="ff0000"/>
          <w:sz w:val="28"/>
        </w:rPr>
        <w:t xml:space="preserve">; 2011.12.09 </w:t>
      </w:r>
      <w:r>
        <w:rPr>
          <w:rFonts w:ascii="Times New Roman"/>
          <w:b w:val="false"/>
          <w:i w:val="false"/>
          <w:color w:val="000000"/>
          <w:sz w:val="28"/>
        </w:rPr>
        <w:t>№ 60/474-4с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2-4. 2011 жылға арналған қала бюджетінде республикалық бюджеттен тұрғын үй салуға және (немесе) сатып алуға кредиттер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құрылыс жинақ жүйесі арқылы тұрғын үй салуға және (немесе) сатып алуға – 1 000 000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«Нұрлы көш» бағдарламасы бойынша тұрғын үй салуға және (немесе) сатып алуға – 3 877 967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2-4-тармақпен толықтырылды - Шымкент қалалық  мәслихатының 2011.03.05 </w:t>
      </w:r>
      <w:r>
        <w:rPr>
          <w:rFonts w:ascii="Times New Roman"/>
          <w:b w:val="false"/>
          <w:i w:val="false"/>
          <w:color w:val="000000"/>
          <w:sz w:val="28"/>
        </w:rPr>
        <w:t>N 46/393-4c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Шешімімен; жаңа редакцияда - Шымкент қалалық мәслихатының 2011.03.29 </w:t>
      </w:r>
      <w:r>
        <w:rPr>
          <w:rFonts w:ascii="Times New Roman"/>
          <w:b w:val="false"/>
          <w:i w:val="false"/>
          <w:color w:val="000000"/>
          <w:sz w:val="28"/>
        </w:rPr>
        <w:t>N 47/398-4c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Шешімімен; өзгерту енгізілді - Шымкент қалалық  мәслихатының 2011.11.04 </w:t>
      </w:r>
      <w:r>
        <w:rPr>
          <w:rFonts w:ascii="Times New Roman"/>
          <w:b w:val="false"/>
          <w:i w:val="false"/>
          <w:color w:val="000000"/>
          <w:sz w:val="28"/>
        </w:rPr>
        <w:t xml:space="preserve">N 58/468-4c; </w:t>
      </w:r>
      <w:r>
        <w:rPr>
          <w:rFonts w:ascii="Times New Roman"/>
          <w:b w:val="false"/>
          <w:i w:val="false"/>
          <w:color w:val="ff0000"/>
          <w:sz w:val="28"/>
        </w:rPr>
        <w:t xml:space="preserve">2011.12.09 </w:t>
      </w:r>
      <w:r>
        <w:rPr>
          <w:rFonts w:ascii="Times New Roman"/>
          <w:b w:val="false"/>
          <w:i w:val="false"/>
          <w:color w:val="000000"/>
          <w:sz w:val="28"/>
        </w:rPr>
        <w:t>№ 60/474-4с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Қала әкімдігінің 2011 жылға арналған резерві 157 861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өзгерту енгізілді - Шымкент қалалық  мәслихатының 2011.03.05 </w:t>
      </w:r>
      <w:r>
        <w:rPr>
          <w:rFonts w:ascii="Times New Roman"/>
          <w:b w:val="false"/>
          <w:i w:val="false"/>
          <w:color w:val="000000"/>
          <w:sz w:val="28"/>
        </w:rPr>
        <w:t>N 46/393-4c</w:t>
      </w:r>
      <w:r>
        <w:rPr>
          <w:rFonts w:ascii="Times New Roman"/>
          <w:b w:val="false"/>
          <w:i w:val="false"/>
          <w:color w:val="ff0000"/>
          <w:sz w:val="28"/>
        </w:rPr>
        <w:t xml:space="preserve">; 2011.08.09 </w:t>
      </w:r>
      <w:r>
        <w:rPr>
          <w:rFonts w:ascii="Times New Roman"/>
          <w:b w:val="false"/>
          <w:i w:val="false"/>
          <w:color w:val="000000"/>
          <w:sz w:val="28"/>
        </w:rPr>
        <w:t>N 53/434-4c</w:t>
      </w:r>
      <w:r>
        <w:rPr>
          <w:rFonts w:ascii="Times New Roman"/>
          <w:b w:val="false"/>
          <w:i w:val="false"/>
          <w:color w:val="ff0000"/>
          <w:sz w:val="28"/>
        </w:rPr>
        <w:t xml:space="preserve">; 2011.10.28 </w:t>
      </w:r>
      <w:r>
        <w:rPr>
          <w:rFonts w:ascii="Times New Roman"/>
          <w:b w:val="false"/>
          <w:i w:val="false"/>
          <w:color w:val="000000"/>
          <w:sz w:val="28"/>
        </w:rPr>
        <w:t>N 57/464-4c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енгізілсін)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2011 жылға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бюджетінде инвестициялық жобаларды іске асыруға бағытталған даму бюджеттік бағдарламалар тізбесі;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бюджетінің атқарылуы процессінде секвестрлеуге жатпайтын бюджеттік бағдарлама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шешімнің </w:t>
      </w:r>
      <w:r>
        <w:rPr>
          <w:rFonts w:ascii="Times New Roman"/>
          <w:b w:val="false"/>
          <w:i w:val="false"/>
          <w:color w:val="000000"/>
          <w:sz w:val="28"/>
        </w:rPr>
        <w:t>6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2011-2013 жылдарға қаладағы аудандардың бюджеттік бағдарламалары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 2011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Ғ.Ғаниев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Ж.Махашов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43/369-4 с шешіміне №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Шымкент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Шымкент қалалық  мәслихатының 2011.12.09 </w:t>
      </w:r>
      <w:r>
        <w:rPr>
          <w:rFonts w:ascii="Times New Roman"/>
          <w:b w:val="false"/>
          <w:i w:val="false"/>
          <w:color w:val="ff0000"/>
          <w:sz w:val="28"/>
        </w:rPr>
        <w:t>№ 60/474-4с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енгізілсін) Шешімімен.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848"/>
        <w:gridCol w:w="848"/>
        <w:gridCol w:w="7467"/>
        <w:gridCol w:w="198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46879415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20607489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20607489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5562270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5562270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3990022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3990022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2476542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1183996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513853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778632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6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7898466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7379341</w:t>
            </w:r>
          </w:p>
        </w:tc>
      </w:tr>
      <w:tr>
        <w:trPr>
          <w:trHeight w:val="6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128000</w:t>
            </w:r>
          </w:p>
        </w:tc>
      </w:tr>
      <w:tr>
        <w:trPr>
          <w:trHeight w:val="6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324125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2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680174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680174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107449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107449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51516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6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девиденттер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6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6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49840</w:t>
            </w:r>
          </w:p>
        </w:tc>
      </w:tr>
      <w:tr>
        <w:trPr>
          <w:trHeight w:val="9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 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 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5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</w:t>
            </w:r>
          </w:p>
        </w:tc>
      </w:tr>
      <w:tr>
        <w:trPr>
          <w:trHeight w:val="18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41248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41248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1592745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1592745</w:t>
            </w:r>
          </w:p>
        </w:tc>
      </w:tr>
      <w:tr>
        <w:trPr>
          <w:trHeight w:val="6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1343829</w:t>
            </w:r>
          </w:p>
        </w:tc>
      </w:tr>
      <w:tr>
        <w:trPr>
          <w:trHeight w:val="6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 мемлекеттік мүлікті сату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1343829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248916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200916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24571732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24571732</w:t>
            </w:r>
          </w:p>
        </w:tc>
      </w:tr>
      <w:tr>
        <w:trPr>
          <w:trHeight w:val="6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24571732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24571732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611"/>
        <w:gridCol w:w="732"/>
        <w:gridCol w:w="772"/>
        <w:gridCol w:w="7245"/>
        <w:gridCol w:w="202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51783444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1240371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299751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23791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158332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125198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33134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117628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116359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16209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16209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924411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924411</w:t>
            </w:r>
          </w:p>
        </w:tc>
      </w:tr>
      <w:tr>
        <w:trPr>
          <w:trHeight w:val="15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 ауданның (облыстық маңызы бар қаланың) бюджеттік атқару және коммуналдық меншігін басқару  саласындағы мемлекеттік саясатты іске асыру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60324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864087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30583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30583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30583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30583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376156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376156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376156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376156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18744061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2942803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2942803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2682161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260642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10851708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10851708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10393208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 қосымша білім беру  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458500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84807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84807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84807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4864743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279888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34611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112063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 - аналарының қамқорынсыз қалған баланы (балаларды) күтіп - ұстауға асыраушыларына ай сайынғы ақшалай қаражат төлемдері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107258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25956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4584855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4584855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1166022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917289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860357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218190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 жоқ тұлғаларды әлеуметтік бейімдеу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60969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40278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250289</w:t>
            </w:r>
          </w:p>
        </w:tc>
      </w:tr>
      <w:tr>
        <w:trPr>
          <w:trHeight w:val="12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84106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38765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12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 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248733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76331</w:t>
            </w:r>
          </w:p>
        </w:tc>
      </w:tr>
      <w:tr>
        <w:trPr>
          <w:trHeight w:val="12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   іске асыру саласындағы мемлекеттік саясатты іске асыру жөніндегі қызметтер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72131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172402</w:t>
            </w:r>
          </w:p>
        </w:tc>
      </w:tr>
      <w:tr>
        <w:trPr>
          <w:trHeight w:val="12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облысындағы жылыжай шаруашылығын дамыту саласында 2009-2011 жылдарға арналған "Нұрлы көш" бағдарламасының қатысушыларын жұмыспен қамтамасыз етуге кредит бөлу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172402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21182819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13669722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344493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84168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сейсмоқауіпті өңірлерінде орналасқан тұрғын үйлердің сейсмотұрақтылығын қолдауға бағытталған іс-шаралар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53491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обектісіне техникалық паспорттар дайындау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13325229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салу және (немесе) сатып алуға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1261189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Инжернерлік-коммуникациялық инфрақұрылымды дамыту, орналастыру және (немесе) сатып алу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5652875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1497501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сатып алу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3883920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инфрақұрылымды дамыту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облысында 2009-2011 жылдарға арналған "Нұрлы көш" бағдарламасының шеңберінде объектілер салу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779744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2986868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2986868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248910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2452582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Инжернерлік-коммуникациялық инфрақұрылымды дамыту, орналастыру және (немесе) сатып алу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280576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4526229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194090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4322139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280500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653000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19355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3369284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2387254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105452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105452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28775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76677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1982155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1056305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1022824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33481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925850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925850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202131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135767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108814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 басқа да тілдерін дамыту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26953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66364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97516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11258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73928</w:t>
            </w:r>
          </w:p>
        </w:tc>
      </w:tr>
      <w:tr>
        <w:trPr>
          <w:trHeight w:val="12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52831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21097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 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1374320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1374320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1374320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1374320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105889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52146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52146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19752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18972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38373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38373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30467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277256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277256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33674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33674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243582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220935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4420727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4420727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4420727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242594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4178133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358662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358662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17885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17201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93916</w:t>
            </w:r>
          </w:p>
        </w:tc>
      </w:tr>
      <w:tr>
        <w:trPr>
          <w:trHeight w:val="12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93916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168861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157861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9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119304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119304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119304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91070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23611</w:t>
            </w:r>
          </w:p>
        </w:tc>
      </w:tr>
      <w:tr>
        <w:trPr>
          <w:trHeight w:val="12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ІІІ.Таза бюджеттік кредиттеу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-11558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операциялар бойынша сальдо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-4892471</w:t>
            </w:r>
          </w:p>
        </w:tc>
      </w:tr>
      <w:tr>
        <w:trPr>
          <w:trHeight w:val="6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(профицитін пайдалану)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4892471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43/369-4 с шешіміне №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Шымкент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 жаңа редакцияда - Шымкент қалалық  мәслихатының 2011.10.28 </w:t>
      </w:r>
      <w:r>
        <w:rPr>
          <w:rFonts w:ascii="Times New Roman"/>
          <w:b w:val="false"/>
          <w:i w:val="false"/>
          <w:color w:val="ff0000"/>
          <w:sz w:val="28"/>
        </w:rPr>
        <w:t>N 57/464-4c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енгізілсін) Шешімімен.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89"/>
        <w:gridCol w:w="727"/>
        <w:gridCol w:w="8053"/>
        <w:gridCol w:w="1904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29467368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21923981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21923981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6268789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6268789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4478020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4478020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2449738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1167996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472365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809271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8226032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7726848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143640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240538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115006</w:t>
            </w:r>
          </w:p>
        </w:tc>
      </w:tr>
      <w:tr>
        <w:trPr>
          <w:trHeight w:val="12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501402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501402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26851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26851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17615</w:t>
            </w:r>
          </w:p>
        </w:tc>
      </w:tr>
      <w:tr>
        <w:trPr>
          <w:trHeight w:val="15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</w:p>
        </w:tc>
      </w:tr>
      <w:tr>
        <w:trPr>
          <w:trHeight w:val="18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1035158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1035158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702485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702485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332673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6481378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6481378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6481378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6481378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744"/>
        <w:gridCol w:w="759"/>
        <w:gridCol w:w="759"/>
        <w:gridCol w:w="7075"/>
        <w:gridCol w:w="191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35706556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324199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259791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24579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24579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108078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108078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127134</w:t>
            </w:r>
          </w:p>
        </w:tc>
      </w:tr>
      <w:tr>
        <w:trPr>
          <w:trHeight w:val="9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127134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53408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53408</w:t>
            </w:r>
          </w:p>
        </w:tc>
      </w:tr>
      <w:tr>
        <w:trPr>
          <w:trHeight w:val="15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53408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35295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35295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35295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35295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219446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219446</w:t>
            </w:r>
          </w:p>
        </w:tc>
      </w:tr>
      <w:tr>
        <w:trPr>
          <w:trHeight w:val="9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219446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219446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16557186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1905488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1905488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1905488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11617343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11617343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11163299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454044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87504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87504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87504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2946851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150652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38589</w:t>
            </w:r>
          </w:p>
        </w:tc>
      </w:tr>
      <w:tr>
        <w:trPr>
          <w:trHeight w:val="9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112063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2796199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2796199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751242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676819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624519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73962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67849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32325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60355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49560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29145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214310</w:t>
            </w:r>
          </w:p>
        </w:tc>
      </w:tr>
      <w:tr>
        <w:trPr>
          <w:trHeight w:val="12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93468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12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74423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74423</w:t>
            </w:r>
          </w:p>
        </w:tc>
      </w:tr>
      <w:tr>
        <w:trPr>
          <w:trHeight w:val="12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70113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15040744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10944105</w:t>
            </w:r>
          </w:p>
        </w:tc>
      </w:tr>
      <w:tr>
        <w:trPr>
          <w:trHeight w:val="9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269375</w:t>
            </w:r>
          </w:p>
        </w:tc>
      </w:tr>
      <w:tr>
        <w:trPr>
          <w:trHeight w:val="9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269375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10674730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құрылысы және (немесе) сатып алу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126331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- коммуникациялық инфрақұрылымды дамыту, орналастыру және (немесе) сатып алу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3508711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6938188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2535424</w:t>
            </w:r>
          </w:p>
        </w:tc>
      </w:tr>
      <w:tr>
        <w:trPr>
          <w:trHeight w:val="9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2535424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1181924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 коммуникациялық инфрақұрылымды дамыту, орналастыру және (немесе) сатып алу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1353500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1561215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123100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123100</w:t>
            </w:r>
          </w:p>
        </w:tc>
      </w:tr>
      <w:tr>
        <w:trPr>
          <w:trHeight w:val="9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1438115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204725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461170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20855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751365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1388570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97546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97546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76370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1103184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1090184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1033870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56314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151026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126326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99256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27070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36814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</w:t>
            </w:r>
          </w:p>
        </w:tc>
      </w:tr>
      <w:tr>
        <w:trPr>
          <w:trHeight w:val="9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</w:t>
            </w:r>
          </w:p>
        </w:tc>
      </w:tr>
      <w:tr>
        <w:trPr>
          <w:trHeight w:val="12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</w:t>
            </w:r>
          </w:p>
        </w:tc>
      </w:tr>
      <w:tr>
        <w:trPr>
          <w:trHeight w:val="9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813299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813299</w:t>
            </w:r>
          </w:p>
        </w:tc>
      </w:tr>
      <w:tr>
        <w:trPr>
          <w:trHeight w:val="9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813299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813299</w:t>
            </w:r>
          </w:p>
        </w:tc>
      </w:tr>
      <w:tr>
        <w:trPr>
          <w:trHeight w:val="9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62176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33313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33313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</w:p>
        </w:tc>
      </w:tr>
      <w:tr>
        <w:trPr>
          <w:trHeight w:val="9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28863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28863</w:t>
            </w:r>
          </w:p>
        </w:tc>
      </w:tr>
      <w:tr>
        <w:trPr>
          <w:trHeight w:val="9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28863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52172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52172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26821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26821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25351</w:t>
            </w:r>
          </w:p>
        </w:tc>
      </w:tr>
      <w:tr>
        <w:trPr>
          <w:trHeight w:val="9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25351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9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162227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162227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18202</w:t>
            </w:r>
          </w:p>
        </w:tc>
      </w:tr>
      <w:tr>
        <w:trPr>
          <w:trHeight w:val="9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18202</w:t>
            </w:r>
          </w:p>
        </w:tc>
      </w:tr>
      <w:tr>
        <w:trPr>
          <w:trHeight w:val="9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52750</w:t>
            </w:r>
          </w:p>
        </w:tc>
      </w:tr>
      <w:tr>
        <w:trPr>
          <w:trHeight w:val="12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52750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91275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91275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-6239188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6239188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43/369-4 с шешіміне № 3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2013 жылға арналған Шымкент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3-Қосымша жаңа редакцияда - Шымкент қалалық  мәслихатының 2011.10.28 </w:t>
      </w:r>
      <w:r>
        <w:rPr>
          <w:rFonts w:ascii="Times New Roman"/>
          <w:b w:val="false"/>
          <w:i w:val="false"/>
          <w:color w:val="ff0000"/>
          <w:sz w:val="28"/>
        </w:rPr>
        <w:t>N 57/464-4c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енгізілсін) Шешімімен.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30"/>
        <w:gridCol w:w="707"/>
        <w:gridCol w:w="8132"/>
        <w:gridCol w:w="1904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24378148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22484819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22484819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6354715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6354715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4501129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4501129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2623008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1251728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499839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871329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8464654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7928314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154130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258578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123632</w:t>
            </w:r>
          </w:p>
        </w:tc>
      </w:tr>
      <w:tr>
        <w:trPr>
          <w:trHeight w:val="12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541313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541313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18665</w:t>
            </w:r>
          </w:p>
        </w:tc>
      </w:tr>
      <w:tr>
        <w:trPr>
          <w:trHeight w:val="15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</w:t>
            </w:r>
          </w:p>
        </w:tc>
      </w:tr>
      <w:tr>
        <w:trPr>
          <w:trHeight w:val="18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1056119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1056119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701485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701485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354634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808886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808886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808886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586"/>
        <w:gridCol w:w="710"/>
        <w:gridCol w:w="690"/>
        <w:gridCol w:w="7486"/>
        <w:gridCol w:w="192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23680148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330067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265358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111287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111287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129263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53709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53709</w:t>
            </w:r>
          </w:p>
        </w:tc>
      </w:tr>
      <w:tr>
        <w:trPr>
          <w:trHeight w:val="15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236453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236453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236453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236453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15306579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1917877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1917877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1917877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11648466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11648466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11193833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454633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1652108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39445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112063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795399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719758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667458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65032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229312</w:t>
            </w:r>
          </w:p>
        </w:tc>
      </w:tr>
      <w:tr>
        <w:trPr>
          <w:trHeight w:val="12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100712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12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75641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75641</w:t>
            </w:r>
          </w:p>
        </w:tc>
      </w:tr>
      <w:tr>
        <w:trPr>
          <w:trHeight w:val="12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70997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4297807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416581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290250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290250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126331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құрылысы және (немесе) сатып алу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2522510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2522510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522687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 коммуникациялық инфрақұрылымды дамыту, орналастыру және (немесе) сатып алу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1999823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1358716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1226116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220591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496710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486345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1545579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205105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22817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1149425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1099425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1041067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153374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126874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100001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26873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13545</w:t>
            </w:r>
          </w:p>
        </w:tc>
      </w:tr>
      <w:tr>
        <w:trPr>
          <w:trHeight w:val="12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287732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287732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287732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287732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35323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35323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29892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29892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29892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53449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27363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27363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26086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494100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53379</w:t>
            </w:r>
          </w:p>
        </w:tc>
      </w:tr>
      <w:tr>
        <w:trPr>
          <w:trHeight w:val="12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53379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160181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160181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-698000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43/369-4 с шешіміне № 4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қала бюджетінде инвестициялық жобаларды іске асыруға бағытталған даму бюджеттік бағдарламалар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4-Қосымша жаңа редакцияда - Шымкент қалалық мәслихатының 2011.12.09 </w:t>
      </w:r>
      <w:r>
        <w:rPr>
          <w:rFonts w:ascii="Times New Roman"/>
          <w:b w:val="false"/>
          <w:i w:val="false"/>
          <w:color w:val="ff0000"/>
          <w:sz w:val="28"/>
        </w:rPr>
        <w:t>№ 60/474-4с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енгізілсін) Шешімімен.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715"/>
        <w:gridCol w:w="744"/>
        <w:gridCol w:w="745"/>
        <w:gridCol w:w="906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үйлерін салуға және сатып алуға </w:t>
            </w:r>
          </w:p>
        </w:tc>
      </w:tr>
      <w:tr>
        <w:trPr>
          <w:trHeight w:val="6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дамыту, орналастыру және (немесе) сатып алу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</w:tr>
      <w:tr>
        <w:trPr>
          <w:trHeight w:val="6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инфрақұрылымды дамыту</w:t>
            </w:r>
          </w:p>
        </w:tc>
      </w:tr>
      <w:tr>
        <w:trPr>
          <w:trHeight w:val="6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облысында 2009-2011 жылдарға арналған "Нұрлы көш" бағдарламасының шеңберінде объектілер салу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9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6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Инжернерлік- коммуникациялық инфрақурылында дамыту, орналастыру және (немесе) сатып алу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6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9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9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43/369-4 с шешіміне № 5 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қала бюджетінің атқарылуы процессінде секвестрлеуге жатпайтын бюджеттік бағдарлама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744"/>
        <w:gridCol w:w="759"/>
        <w:gridCol w:w="759"/>
        <w:gridCol w:w="898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43/369-4 с шешіміне № 6 қосымша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2011-2013 жылдарға арналған қаладағы аудандардың бюджеттік бағдарламалары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6-Қосымша жаңа редакцияда - Шымкент қалалық  мәслихатының 2011.10.28 </w:t>
      </w:r>
      <w:r>
        <w:rPr>
          <w:rFonts w:ascii="Times New Roman"/>
          <w:b w:val="false"/>
          <w:i w:val="false"/>
          <w:color w:val="ff0000"/>
          <w:sz w:val="28"/>
        </w:rPr>
        <w:t>N 57/464-4c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қаңтарынан бастап қолданысқа енгізілсін) Шешімімен.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634"/>
        <w:gridCol w:w="669"/>
        <w:gridCol w:w="670"/>
        <w:gridCol w:w="5302"/>
        <w:gridCol w:w="1558"/>
        <w:gridCol w:w="1558"/>
        <w:gridCol w:w="155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жылдар бойынша (мың теңге)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316350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250234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261863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117628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129263</w:t>
            </w:r>
          </w:p>
        </w:tc>
      </w:tr>
      <w:tr>
        <w:trPr>
          <w:trHeight w:val="8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117628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129263</w:t>
            </w:r>
          </w:p>
        </w:tc>
      </w:tr>
      <w:tr>
        <w:trPr>
          <w:trHeight w:val="8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117628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129263</w:t>
            </w:r>
          </w:p>
        </w:tc>
      </w:tr>
      <w:tr>
        <w:trPr>
          <w:trHeight w:val="10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116359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129263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37008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41402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34538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37988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49873</w:t>
            </w:r>
          </w:p>
        </w:tc>
      </w:tr>
      <w:tr>
        <w:trPr>
          <w:trHeight w:val="5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</w:t>
            </w:r>
          </w:p>
        </w:tc>
      </w:tr>
      <w:tr>
        <w:trPr>
          <w:trHeight w:val="8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</w:t>
            </w:r>
          </w:p>
        </w:tc>
      </w:tr>
      <w:tr>
        <w:trPr>
          <w:trHeight w:val="5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43100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43100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