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b7d4" w14:textId="008b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Шымкент қаласының бюджеті туралы" Қалалық мәслихаттың 2009 жылғы 24 желтоқсандағы N 28/261-4с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2010 жылғы 27 мамырдағы N 36/324-4с шешімі. Оңтүстік Қазақстан облысы Шымкент қаласының Әділет басқармасында 2010 жылғы 27 мамырда N 14-1-113 тіркелді. Қолданылу мерзімінің аяқталуына байланысты шешімнің күші жойылды - Шымкент қалалық мәслихатының 2011 жылғы 4 сәуірдегі N 1-85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Шымкент қалалық мәслихатының 2011.04.04 N 1-85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2010 жылғы 19 мамырдағы </w:t>
      </w:r>
      <w:r>
        <w:rPr>
          <w:rFonts w:ascii="Times New Roman"/>
          <w:b w:val="false"/>
          <w:i w:val="false"/>
          <w:color w:val="000000"/>
          <w:sz w:val="28"/>
        </w:rPr>
        <w:t>№ 29/299-IV</w:t>
      </w:r>
      <w:r>
        <w:rPr>
          <w:rFonts w:ascii="Times New Roman"/>
          <w:b w:val="false"/>
          <w:i w:val="false"/>
          <w:color w:val="000000"/>
          <w:sz w:val="28"/>
        </w:rPr>
        <w:t xml:space="preserve"> "2010-2012 жылдарға арналған облыстық бюджет туралы" Оңтүстік Қазақстан облыстық мәслихатының 2009 жылғы 11 желтоқсандағы № 23/248-IV шешіміне өзгерістер енгізу туралы" нормативтік құқықтық актілердің мемлекеттік тіркеу Тізілімінде № 2026 тіркелген шешіміне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Шымкент қаласының бюджеті туралы" Қалалық мәслихаттың 2009 жылғы 24 желтоқсандағы </w:t>
      </w:r>
      <w:r>
        <w:rPr>
          <w:rFonts w:ascii="Times New Roman"/>
          <w:b w:val="false"/>
          <w:i w:val="false"/>
          <w:color w:val="000000"/>
          <w:sz w:val="28"/>
        </w:rPr>
        <w:t>№ 28/261-4с</w:t>
      </w:r>
      <w:r>
        <w:rPr>
          <w:rFonts w:ascii="Times New Roman"/>
          <w:b w:val="false"/>
          <w:i w:val="false"/>
          <w:color w:val="000000"/>
          <w:sz w:val="28"/>
        </w:rPr>
        <w:t xml:space="preserve"> (нормативтік құқықтық актілердің мемлекеттік тіркеу Тізілімінде № 14-1-103 тіркелген, 2010 жылдың 8 қаңтарында "Шымкент келбеті" № 1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«33 542 227» деген сандар «33 553 041» деген сандармен ауыстырылсын;</w:t>
      </w:r>
      <w:r>
        <w:br/>
      </w:r>
      <w:r>
        <w:rPr>
          <w:rFonts w:ascii="Times New Roman"/>
          <w:b w:val="false"/>
          <w:i w:val="false"/>
          <w:color w:val="000000"/>
          <w:sz w:val="28"/>
        </w:rPr>
        <w:t>
      «15 222 242» деген сандар «15 239 993» деген сандармен ауыстырылсын;</w:t>
      </w:r>
      <w:r>
        <w:br/>
      </w:r>
      <w:r>
        <w:rPr>
          <w:rFonts w:ascii="Times New Roman"/>
          <w:b w:val="false"/>
          <w:i w:val="false"/>
          <w:color w:val="000000"/>
          <w:sz w:val="28"/>
        </w:rPr>
        <w:t>
      «15 260 850» деген сандар «15 253 913»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«38 824 557» деген сандар «38 835 371»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бірінші абзацтағы «1 328 289» деген сандар «1 326 554»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он бесінші абзацтағы «1 338 537» деген сандар «1 338 521» деген сандармен ауыстырылсын;</w:t>
      </w:r>
      <w:r>
        <w:br/>
      </w:r>
      <w:r>
        <w:rPr>
          <w:rFonts w:ascii="Times New Roman"/>
          <w:b w:val="false"/>
          <w:i w:val="false"/>
          <w:color w:val="000000"/>
          <w:sz w:val="28"/>
        </w:rPr>
        <w:t>
      жиырмасыншы абзацтағы «4 102 206» деген сандар «4 102 208»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6-1 тармақта:</w:t>
      </w:r>
      <w:r>
        <w:br/>
      </w:r>
      <w:r>
        <w:rPr>
          <w:rFonts w:ascii="Times New Roman"/>
          <w:b w:val="false"/>
          <w:i w:val="false"/>
          <w:color w:val="000000"/>
          <w:sz w:val="28"/>
        </w:rPr>
        <w:t>
      екінші абзацтағы «77 055» деген сандар «71 867»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4 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О.Ешімбетов</w:t>
      </w:r>
    </w:p>
    <w:p>
      <w:pPr>
        <w:spacing w:after="0"/>
        <w:ind w:left="0"/>
        <w:jc w:val="both"/>
      </w:pPr>
      <w:r>
        <w:rPr>
          <w:rFonts w:ascii="Times New Roman"/>
          <w:b w:val="false"/>
          <w:i/>
          <w:color w:val="000000"/>
          <w:sz w:val="28"/>
        </w:rPr>
        <w:t>      Қалалық мәслихат хатшысы                   Ж.Махашов</w:t>
      </w:r>
    </w:p>
    <w:bookmarkStart w:name="z9"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27 мамырдағы</w:t>
      </w:r>
      <w:r>
        <w:br/>
      </w:r>
      <w:r>
        <w:rPr>
          <w:rFonts w:ascii="Times New Roman"/>
          <w:b w:val="false"/>
          <w:i w:val="false"/>
          <w:color w:val="000000"/>
          <w:sz w:val="28"/>
        </w:rPr>
        <w:t>
№ 36/324-4с шешіміне 1 қосымша</w:t>
      </w:r>
    </w:p>
    <w:bookmarkEnd w:id="1"/>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1 қосымша</w:t>
      </w:r>
    </w:p>
    <w:p>
      <w:pPr>
        <w:spacing w:after="0"/>
        <w:ind w:left="0"/>
        <w:jc w:val="left"/>
      </w:pPr>
      <w:r>
        <w:rPr>
          <w:rFonts w:ascii="Times New Roman"/>
          <w:b/>
          <w:i w:val="false"/>
          <w:color w:val="000000"/>
        </w:rPr>
        <w:t xml:space="preserve">       2010 жылға арналған Шымкент қаласының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9"/>
        <w:gridCol w:w="815"/>
        <w:gridCol w:w="7545"/>
        <w:gridCol w:w="200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33553041</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15239993</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3406441</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3406441</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2428650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2428650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2303243</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1117272</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458382</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727430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6683387</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6209345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142918</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221034</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417987</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417987</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185025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7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13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162513</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162513</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2874110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2505975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2505975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368135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15253913</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15253913</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15253913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8"/>
        <w:gridCol w:w="809"/>
        <w:gridCol w:w="769"/>
        <w:gridCol w:w="7027"/>
        <w:gridCol w:w="204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38835371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317661</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115214</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110904</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53997</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53997</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26668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265500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17380835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2322355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2322355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2322355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8299363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8299363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7938484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360879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6686255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27391</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6393230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6393230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1479291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1407891</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1332521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456453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67389</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98092</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292953</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68019</w:t>
            </w:r>
          </w:p>
        </w:tc>
      </w:tr>
      <w:tr>
        <w:trPr>
          <w:trHeight w:val="16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5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52225</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62294</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14607315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11154564</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445000</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10709564</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150207</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4438019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1017195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5104143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1805034</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503843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361121</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1301191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1065528</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1647717</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1513717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1054820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1030383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747733</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431724</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130148</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76461</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45592</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83216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83216</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123201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50823</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57241</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166137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136777</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2753595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1415074</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1415074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700674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1338521</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1338521</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1338521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208208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208208</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50667</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50667</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393361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393361</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393361</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25198</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368163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операциялар бойынша сальдо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-5317464</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5317464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5802143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5802143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5802143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1565000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1080321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1080321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1080321</w:t>
            </w:r>
          </w:p>
        </w:tc>
      </w:tr>
    </w:tbl>
    <w:bookmarkStart w:name="z10" w:id="2"/>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27 мамырдағы</w:t>
      </w:r>
      <w:r>
        <w:br/>
      </w:r>
      <w:r>
        <w:rPr>
          <w:rFonts w:ascii="Times New Roman"/>
          <w:b w:val="false"/>
          <w:i w:val="false"/>
          <w:color w:val="000000"/>
          <w:sz w:val="28"/>
        </w:rPr>
        <w:t>
№ 36/324-4с шешіміне 2 қосымша</w:t>
      </w:r>
    </w:p>
    <w:bookmarkEnd w:id="2"/>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4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қалалық бюджеттік даму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67"/>
        <w:gridCol w:w="789"/>
        <w:gridCol w:w="789"/>
        <w:gridCol w:w="889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4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4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4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