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88ab" w14:textId="4d58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10 желтоқсандағы N 35/349-IV шешімі. Оңтүстік Қазақстан облысы Әділет департаментінде 2010 жылғы 21 желтоқсанда N 2042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2011-2013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мынадай көлемде бекiтiлсiн:</w:t>
      </w:r>
      <w:r>
        <w:br/>
      </w:r>
      <w:r>
        <w:rPr>
          <w:rFonts w:ascii="Times New Roman"/>
          <w:b w:val="false"/>
          <w:i w:val="false"/>
          <w:color w:val="000000"/>
          <w:sz w:val="28"/>
        </w:rPr>
        <w:t>
      1) кiрiстер – 262 211 049 мың теңге, оның iшiнде:</w:t>
      </w:r>
      <w:r>
        <w:br/>
      </w:r>
      <w:r>
        <w:rPr>
          <w:rFonts w:ascii="Times New Roman"/>
          <w:b w:val="false"/>
          <w:i w:val="false"/>
          <w:color w:val="000000"/>
          <w:sz w:val="28"/>
        </w:rPr>
        <w:t>
      салықтық түсiмдер – 13 932 715 мың теңге;</w:t>
      </w:r>
      <w:r>
        <w:br/>
      </w:r>
      <w:r>
        <w:rPr>
          <w:rFonts w:ascii="Times New Roman"/>
          <w:b w:val="false"/>
          <w:i w:val="false"/>
          <w:color w:val="000000"/>
          <w:sz w:val="28"/>
        </w:rPr>
        <w:t>
      салықтық емес түсiмдер – 499 619 мың теңге;</w:t>
      </w:r>
      <w:r>
        <w:br/>
      </w:r>
      <w:r>
        <w:rPr>
          <w:rFonts w:ascii="Times New Roman"/>
          <w:b w:val="false"/>
          <w:i w:val="false"/>
          <w:color w:val="000000"/>
          <w:sz w:val="28"/>
        </w:rPr>
        <w:t>
      трансферттердiң түсiмдерi – 247 778 715 мың теңге;</w:t>
      </w:r>
      <w:r>
        <w:br/>
      </w:r>
      <w:r>
        <w:rPr>
          <w:rFonts w:ascii="Times New Roman"/>
          <w:b w:val="false"/>
          <w:i w:val="false"/>
          <w:color w:val="000000"/>
          <w:sz w:val="28"/>
        </w:rPr>
        <w:t>
      2) шығындар – 261 177 381 мың теңге;</w:t>
      </w:r>
      <w:r>
        <w:br/>
      </w:r>
      <w:r>
        <w:rPr>
          <w:rFonts w:ascii="Times New Roman"/>
          <w:b w:val="false"/>
          <w:i w:val="false"/>
          <w:color w:val="000000"/>
          <w:sz w:val="28"/>
        </w:rPr>
        <w:t>
      3) таза бюджеттiк кредит беру – 4 691 289 мың теңге, оның ішінде:</w:t>
      </w:r>
      <w:r>
        <w:br/>
      </w:r>
      <w:r>
        <w:rPr>
          <w:rFonts w:ascii="Times New Roman"/>
          <w:b w:val="false"/>
          <w:i w:val="false"/>
          <w:color w:val="000000"/>
          <w:sz w:val="28"/>
        </w:rPr>
        <w:t>
      бюджеттік кредиттер – 6 277 709 мың теңге;</w:t>
      </w:r>
      <w:r>
        <w:br/>
      </w:r>
      <w:r>
        <w:rPr>
          <w:rFonts w:ascii="Times New Roman"/>
          <w:b w:val="false"/>
          <w:i w:val="false"/>
          <w:color w:val="000000"/>
          <w:sz w:val="28"/>
        </w:rPr>
        <w:t>
      бюджеттік кредиттерді өтеу – 1 586 420 мың теңге;</w:t>
      </w:r>
      <w:r>
        <w:br/>
      </w:r>
      <w:r>
        <w:rPr>
          <w:rFonts w:ascii="Times New Roman"/>
          <w:b w:val="false"/>
          <w:i w:val="false"/>
          <w:color w:val="000000"/>
          <w:sz w:val="28"/>
        </w:rPr>
        <w:t>
      4) қаржы активтерімен жасалатын операциялар бойынша сальдо – 3 081 978 мың теңге, оның ішінде:</w:t>
      </w:r>
      <w:r>
        <w:br/>
      </w:r>
      <w:r>
        <w:rPr>
          <w:rFonts w:ascii="Times New Roman"/>
          <w:b w:val="false"/>
          <w:i w:val="false"/>
          <w:color w:val="000000"/>
          <w:sz w:val="28"/>
        </w:rPr>
        <w:t>
      қаржы активтерін сатып алу – 3 081 978 мың теңге;</w:t>
      </w:r>
      <w:r>
        <w:br/>
      </w:r>
      <w:r>
        <w:rPr>
          <w:rFonts w:ascii="Times New Roman"/>
          <w:b w:val="false"/>
          <w:i w:val="false"/>
          <w:color w:val="000000"/>
          <w:sz w:val="28"/>
        </w:rPr>
        <w:t>
      5) бюджет тапшылығы – - 6 739 599 мың теңге;</w:t>
      </w:r>
      <w:r>
        <w:br/>
      </w:r>
      <w:r>
        <w:rPr>
          <w:rFonts w:ascii="Times New Roman"/>
          <w:b w:val="false"/>
          <w:i w:val="false"/>
          <w:color w:val="000000"/>
          <w:sz w:val="28"/>
        </w:rPr>
        <w:t>
      6) бюджеттің тапшылығын қаржыландыру – 6 739 599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облыстық мәслихатының 2011.03.16 </w:t>
      </w:r>
      <w:r>
        <w:rPr>
          <w:rFonts w:ascii="Times New Roman"/>
          <w:b w:val="false"/>
          <w:i w:val="false"/>
          <w:color w:val="000000"/>
          <w:sz w:val="28"/>
        </w:rPr>
        <w:t>N 38/389-IV</w:t>
      </w:r>
      <w:r>
        <w:rPr>
          <w:rFonts w:ascii="Times New Roman"/>
          <w:b w:val="false"/>
          <w:i w:val="false"/>
          <w:color w:val="ff0000"/>
          <w:sz w:val="28"/>
        </w:rPr>
        <w:t xml:space="preserve"> Шешімімен; өзгерту енгізілді -  Оңтүстік Қазақстан облыстық мәслихатының 2011.05.12 </w:t>
      </w:r>
      <w:r>
        <w:rPr>
          <w:rFonts w:ascii="Times New Roman"/>
          <w:b w:val="false"/>
          <w:i w:val="false"/>
          <w:color w:val="000000"/>
          <w:sz w:val="28"/>
        </w:rPr>
        <w:t>N 40/393-IV</w:t>
      </w:r>
      <w:r>
        <w:rPr>
          <w:rFonts w:ascii="Times New Roman"/>
          <w:b w:val="false"/>
          <w:i w:val="false"/>
          <w:color w:val="ff0000"/>
          <w:sz w:val="28"/>
        </w:rPr>
        <w:t xml:space="preserve">; 2011.07.26 </w:t>
      </w:r>
      <w:r>
        <w:rPr>
          <w:rFonts w:ascii="Times New Roman"/>
          <w:b w:val="false"/>
          <w:i w:val="false"/>
          <w:color w:val="000000"/>
          <w:sz w:val="28"/>
        </w:rPr>
        <w:t>N 42/420-IV</w:t>
      </w:r>
      <w:r>
        <w:rPr>
          <w:rFonts w:ascii="Times New Roman"/>
          <w:b w:val="false"/>
          <w:i w:val="false"/>
          <w:color w:val="ff0000"/>
          <w:sz w:val="28"/>
        </w:rPr>
        <w:t xml:space="preserve">; 2011.10.12 </w:t>
      </w:r>
      <w:r>
        <w:rPr>
          <w:rFonts w:ascii="Times New Roman"/>
          <w:b w:val="false"/>
          <w:i w:val="false"/>
          <w:color w:val="000000"/>
          <w:sz w:val="28"/>
        </w:rPr>
        <w:t>N 45/444-IV</w:t>
      </w:r>
      <w:r>
        <w:rPr>
          <w:rFonts w:ascii="Times New Roman"/>
          <w:b w:val="false"/>
          <w:i w:val="false"/>
          <w:color w:val="ff0000"/>
          <w:sz w:val="28"/>
        </w:rPr>
        <w:t xml:space="preserve">; 2011.10.31 </w:t>
      </w:r>
      <w:r>
        <w:rPr>
          <w:rFonts w:ascii="Times New Roman"/>
          <w:b w:val="false"/>
          <w:i w:val="false"/>
          <w:color w:val="000000"/>
          <w:sz w:val="28"/>
        </w:rPr>
        <w:t>N 46/446-IV</w:t>
      </w:r>
      <w:r>
        <w:rPr>
          <w:rFonts w:ascii="Times New Roman"/>
          <w:b w:val="false"/>
          <w:i w:val="false"/>
          <w:color w:val="ff0000"/>
          <w:sz w:val="28"/>
        </w:rPr>
        <w:t xml:space="preserve">; 2011.12.07 </w:t>
      </w:r>
      <w:r>
        <w:rPr>
          <w:rFonts w:ascii="Times New Roman"/>
          <w:b w:val="false"/>
          <w:i w:val="false"/>
          <w:color w:val="000000"/>
          <w:sz w:val="28"/>
        </w:rPr>
        <w:t>N 47/465-IV</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Мақтарал, Түлкібас және Шардара аудандарынан, Шымкент, Түркістан және Кентау қалаларынан басқа аудандар (облыстық маңызы бар қалалар) бюджеттеріне 50 пайыз;</w:t>
      </w:r>
      <w:r>
        <w:br/>
      </w:r>
      <w:r>
        <w:rPr>
          <w:rFonts w:ascii="Times New Roman"/>
          <w:b w:val="false"/>
          <w:i w:val="false"/>
          <w:color w:val="000000"/>
          <w:sz w:val="28"/>
        </w:rPr>
        <w:t>
      Бәйдібек ауданының бюджетіне – 64 пайыз;</w:t>
      </w:r>
      <w:r>
        <w:br/>
      </w:r>
      <w:r>
        <w:rPr>
          <w:rFonts w:ascii="Times New Roman"/>
          <w:b w:val="false"/>
          <w:i w:val="false"/>
          <w:color w:val="000000"/>
          <w:sz w:val="28"/>
        </w:rPr>
        <w:t>
      Мақтарал ауданының бюджетіне – 53,1 пайыз;</w:t>
      </w:r>
      <w:r>
        <w:br/>
      </w:r>
      <w:r>
        <w:rPr>
          <w:rFonts w:ascii="Times New Roman"/>
          <w:b w:val="false"/>
          <w:i w:val="false"/>
          <w:color w:val="000000"/>
          <w:sz w:val="28"/>
        </w:rPr>
        <w:t>
      Түлкібас ауданының бюджетіне – 61,5 пайыз;</w:t>
      </w:r>
      <w:r>
        <w:br/>
      </w:r>
      <w:r>
        <w:rPr>
          <w:rFonts w:ascii="Times New Roman"/>
          <w:b w:val="false"/>
          <w:i w:val="false"/>
          <w:color w:val="000000"/>
          <w:sz w:val="28"/>
        </w:rPr>
        <w:t>
      Шардара ауданының бюджетіне – 55 пайыз;</w:t>
      </w:r>
      <w:r>
        <w:br/>
      </w:r>
      <w:r>
        <w:rPr>
          <w:rFonts w:ascii="Times New Roman"/>
          <w:b w:val="false"/>
          <w:i w:val="false"/>
          <w:color w:val="000000"/>
          <w:sz w:val="28"/>
        </w:rPr>
        <w:t>
      Шымкент қаласының бюджетіне – 65,5 пайыз;</w:t>
      </w:r>
      <w:r>
        <w:br/>
      </w:r>
      <w:r>
        <w:rPr>
          <w:rFonts w:ascii="Times New Roman"/>
          <w:b w:val="false"/>
          <w:i w:val="false"/>
          <w:color w:val="000000"/>
          <w:sz w:val="28"/>
        </w:rPr>
        <w:t>
      Түркістан қаласының бюджетіне – 51,4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Мақтарал, Түлкібас және Шардара аудандарынан, Шымкент, Түркістан және Кентау қалаларынан басқа аудандар (облыстық маңызы бар қалалар) 50 пайыз;</w:t>
      </w:r>
      <w:r>
        <w:br/>
      </w:r>
      <w:r>
        <w:rPr>
          <w:rFonts w:ascii="Times New Roman"/>
          <w:b w:val="false"/>
          <w:i w:val="false"/>
          <w:color w:val="000000"/>
          <w:sz w:val="28"/>
        </w:rPr>
        <w:t>
      Бәйдібек ауданынан - 36 пайыз;</w:t>
      </w:r>
      <w:r>
        <w:br/>
      </w:r>
      <w:r>
        <w:rPr>
          <w:rFonts w:ascii="Times New Roman"/>
          <w:b w:val="false"/>
          <w:i w:val="false"/>
          <w:color w:val="000000"/>
          <w:sz w:val="28"/>
        </w:rPr>
        <w:t>
      Мақтарал ауданының – 46,9 пайыз;</w:t>
      </w:r>
      <w:r>
        <w:br/>
      </w:r>
      <w:r>
        <w:rPr>
          <w:rFonts w:ascii="Times New Roman"/>
          <w:b w:val="false"/>
          <w:i w:val="false"/>
          <w:color w:val="000000"/>
          <w:sz w:val="28"/>
        </w:rPr>
        <w:t>
      Түлкібас ауданынан – 38,5 пайыз;</w:t>
      </w:r>
      <w:r>
        <w:br/>
      </w:r>
      <w:r>
        <w:rPr>
          <w:rFonts w:ascii="Times New Roman"/>
          <w:b w:val="false"/>
          <w:i w:val="false"/>
          <w:color w:val="000000"/>
          <w:sz w:val="28"/>
        </w:rPr>
        <w:t>
      Шардара ауданының бюджетіне – 45 пайыз;</w:t>
      </w:r>
      <w:r>
        <w:br/>
      </w:r>
      <w:r>
        <w:rPr>
          <w:rFonts w:ascii="Times New Roman"/>
          <w:b w:val="false"/>
          <w:i w:val="false"/>
          <w:color w:val="000000"/>
          <w:sz w:val="28"/>
        </w:rPr>
        <w:t>
      Шымкент қаласынан – 34,5 пайыз;</w:t>
      </w:r>
      <w:r>
        <w:br/>
      </w:r>
      <w:r>
        <w:rPr>
          <w:rFonts w:ascii="Times New Roman"/>
          <w:b w:val="false"/>
          <w:i w:val="false"/>
          <w:color w:val="000000"/>
          <w:sz w:val="28"/>
        </w:rPr>
        <w:t>
      Түркістан қаласының бюджетіне – 48,6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2011.10.12 </w:t>
      </w:r>
      <w:r>
        <w:rPr>
          <w:rFonts w:ascii="Times New Roman"/>
          <w:b w:val="false"/>
          <w:i w:val="false"/>
          <w:color w:val="000000"/>
          <w:sz w:val="28"/>
        </w:rPr>
        <w:t>N 45/444-IV</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2011 жылға облыстық бюджеттен аудандық (облыстық маңызы бар қалалық) бюджеттерге берiлетiн субвенциялар мөлшерiнің жалпы сомасы 70 567 031 мың теңге қарастырылсын, оның iшiнде: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3146"/>
        <w:gridCol w:w="4840"/>
      </w:tblGrid>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3 491 633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4 227 284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11 035 602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4 381 620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3 433 448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8 710 303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9 526 346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1 481 607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4 071 207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3 196 871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3 812 281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2 698 875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2 632 834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7 867 120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1"/>
    <w:p>
      <w:pPr>
        <w:spacing w:after="0"/>
        <w:ind w:left="0"/>
        <w:jc w:val="both"/>
      </w:pPr>
      <w:r>
        <w:rPr>
          <w:rFonts w:ascii="Times New Roman"/>
          <w:b w:val="false"/>
          <w:i w:val="false"/>
          <w:color w:val="000000"/>
          <w:sz w:val="28"/>
        </w:rPr>
        <w:t>
      4. 2011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аудандық маңызы бар автомобиль жолдарын күрделі және орташа жөндеуге;</w:t>
      </w:r>
      <w:r>
        <w:br/>
      </w:r>
      <w:r>
        <w:rPr>
          <w:rFonts w:ascii="Times New Roman"/>
          <w:b w:val="false"/>
          <w:i w:val="false"/>
          <w:color w:val="000000"/>
          <w:sz w:val="28"/>
        </w:rPr>
        <w:t>
      ауылдық елді мекендердегі әлеуметтік сала мамандарына әлеуметтік қолдау көрсету шараларын іске асыруға;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қамқоршыларына (қорғаншыларына) төленетін ай сайынғы ақшалай қаражат төлемақыларына;</w:t>
      </w:r>
      <w:r>
        <w:br/>
      </w:r>
      <w:r>
        <w:rPr>
          <w:rFonts w:ascii="Times New Roman"/>
          <w:b w:val="false"/>
          <w:i w:val="false"/>
          <w:color w:val="000000"/>
          <w:sz w:val="28"/>
        </w:rPr>
        <w:t>
      үйде оқытылатын мүгедек балаларды жабдықпен, бағдарламалық құралдармен қамтамасыз етуге;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әлеуметтік қызметтер стандарттарын енгізуге;</w:t>
      </w:r>
      <w:r>
        <w:br/>
      </w:r>
      <w:r>
        <w:rPr>
          <w:rFonts w:ascii="Times New Roman"/>
          <w:b w:val="false"/>
          <w:i w:val="false"/>
          <w:color w:val="000000"/>
          <w:sz w:val="28"/>
        </w:rPr>
        <w:t>
      «Бизнестің жол картасы - 2020» бағдарламасы шеңберінде жеке кәсіпкерлікті қолдауға;</w:t>
      </w:r>
      <w:r>
        <w:br/>
      </w:r>
      <w:r>
        <w:rPr>
          <w:rFonts w:ascii="Times New Roman"/>
          <w:b w:val="false"/>
          <w:i w:val="false"/>
          <w:color w:val="000000"/>
          <w:sz w:val="28"/>
        </w:rPr>
        <w:t>
      эпизоотияға қарсы іс-шаралар жүргізуге;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жұмыспен қамту 2020 бағдарламасының іс-шараларын іске асыруға.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облыстық мәслихатының 2011.02.23 </w:t>
      </w:r>
      <w:r>
        <w:rPr>
          <w:rFonts w:ascii="Times New Roman"/>
          <w:b w:val="false"/>
          <w:i w:val="false"/>
          <w:color w:val="000000"/>
          <w:sz w:val="28"/>
        </w:rPr>
        <w:t>N 37/381-IV</w:t>
      </w:r>
      <w:r>
        <w:rPr>
          <w:rFonts w:ascii="Times New Roman"/>
          <w:b w:val="false"/>
          <w:i w:val="false"/>
          <w:color w:val="ff0000"/>
          <w:sz w:val="28"/>
        </w:rPr>
        <w:t xml:space="preserve"> Шешімімен; өзгерту енгізілді - Оңтүстік Қазақстан облыстық мәслихатының 2011.03.16 </w:t>
      </w:r>
      <w:r>
        <w:rPr>
          <w:rFonts w:ascii="Times New Roman"/>
          <w:b w:val="false"/>
          <w:i w:val="false"/>
          <w:color w:val="000000"/>
          <w:sz w:val="28"/>
        </w:rPr>
        <w:t>N 38/389-IV</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 2011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облыстық білім басқармасы;</w:t>
      </w:r>
      <w:r>
        <w:br/>
      </w:r>
      <w:r>
        <w:rPr>
          <w:rFonts w:ascii="Times New Roman"/>
          <w:b w:val="false"/>
          <w:i w:val="false"/>
          <w:color w:val="000000"/>
          <w:sz w:val="28"/>
        </w:rPr>
        <w:t>
      облыстық жұмыспен қамту мен әлеуметтік бағдарламаларды үйлестіру басқармасы;</w:t>
      </w:r>
      <w:r>
        <w:br/>
      </w:r>
      <w:r>
        <w:rPr>
          <w:rFonts w:ascii="Times New Roman"/>
          <w:b w:val="false"/>
          <w:i w:val="false"/>
          <w:color w:val="000000"/>
          <w:sz w:val="28"/>
        </w:rPr>
        <w:t>
      облыстық мәдениет басқармасы;</w:t>
      </w:r>
      <w:r>
        <w:br/>
      </w:r>
      <w:r>
        <w:rPr>
          <w:rFonts w:ascii="Times New Roman"/>
          <w:b w:val="false"/>
          <w:i w:val="false"/>
          <w:color w:val="000000"/>
          <w:sz w:val="28"/>
        </w:rPr>
        <w:t>
      облыстық энергетика және коммуналдық шаруашылық басқармасы;</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облыстық жолаушылар көлігі және автомобиль жолдары басқармасы;</w:t>
      </w:r>
      <w:r>
        <w:br/>
      </w:r>
      <w:r>
        <w:rPr>
          <w:rFonts w:ascii="Times New Roman"/>
          <w:b w:val="false"/>
          <w:i w:val="false"/>
          <w:color w:val="000000"/>
          <w:sz w:val="28"/>
        </w:rPr>
        <w:t>
      облыстық сәулет және қала құрылысы басқармасы бойынша;</w:t>
      </w:r>
      <w:r>
        <w:br/>
      </w:r>
      <w:r>
        <w:rPr>
          <w:rFonts w:ascii="Times New Roman"/>
          <w:b w:val="false"/>
          <w:i w:val="false"/>
          <w:color w:val="000000"/>
          <w:sz w:val="28"/>
        </w:rPr>
        <w:t>
      облыстық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облыстық мәслихатының 2011.02.23 </w:t>
      </w:r>
      <w:r>
        <w:rPr>
          <w:rFonts w:ascii="Times New Roman"/>
          <w:b w:val="false"/>
          <w:i w:val="false"/>
          <w:color w:val="000000"/>
          <w:sz w:val="28"/>
        </w:rPr>
        <w:t>N 37/381-IV</w:t>
      </w:r>
      <w:r>
        <w:rPr>
          <w:rFonts w:ascii="Times New Roman"/>
          <w:b w:val="false"/>
          <w:i w:val="false"/>
          <w:color w:val="ff0000"/>
          <w:sz w:val="28"/>
        </w:rPr>
        <w:t xml:space="preserve"> Шешімімен; өзгерту енгізілді - Оңтүстік Қазақстан облыстық мәслихатының 2011.03.16 </w:t>
      </w:r>
      <w:r>
        <w:rPr>
          <w:rFonts w:ascii="Times New Roman"/>
          <w:b w:val="false"/>
          <w:i w:val="false"/>
          <w:color w:val="000000"/>
          <w:sz w:val="28"/>
        </w:rPr>
        <w:t>N 38/389-IV</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2011 жылға арналған облыстық бюджетте аудандардың (облыстық маңызы бар қалалардың) бюджеттеріне энергетика және коммуналдық шаруашылық басқармасы арқылы берілетін нысаналы даму трансферттері қарастырылғаны ескерілсін.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Оңтүстік Қазақстан облыстық мәслихатының 2011.10.12 </w:t>
      </w:r>
      <w:r>
        <w:rPr>
          <w:rFonts w:ascii="Times New Roman"/>
          <w:b w:val="false"/>
          <w:i w:val="false"/>
          <w:color w:val="000000"/>
          <w:sz w:val="28"/>
        </w:rPr>
        <w:t>N 45/444-IV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2011 жылға арналған облыстық бюджетте аудандардың (облыстық маңызы бар қалалардың) бюджеттеріне дамуға берілетін нысаналы трансферттердің қарастырылғаны ескерілсін, оның ішінде:</w:t>
      </w:r>
      <w:r>
        <w:br/>
      </w:r>
      <w:r>
        <w:rPr>
          <w:rFonts w:ascii="Times New Roman"/>
          <w:b w:val="false"/>
          <w:i w:val="false"/>
          <w:color w:val="000000"/>
          <w:sz w:val="28"/>
        </w:rPr>
        <w:t>
      білім беру объектілерін салуға және қайта жаңғыртуға;</w:t>
      </w:r>
      <w:r>
        <w:br/>
      </w:r>
      <w:r>
        <w:rPr>
          <w:rFonts w:ascii="Times New Roman"/>
          <w:b w:val="false"/>
          <w:i w:val="false"/>
          <w:color w:val="000000"/>
          <w:sz w:val="28"/>
        </w:rPr>
        <w:t>
      мемлекеттік коммуналдық тұрғын үй қорының тұрғын үйлерін салуға және (немесе) сатып алуға;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мәдениет объектілерін дамытуға;</w:t>
      </w:r>
      <w:r>
        <w:br/>
      </w:r>
      <w:r>
        <w:rPr>
          <w:rFonts w:ascii="Times New Roman"/>
          <w:b w:val="false"/>
          <w:i w:val="false"/>
          <w:color w:val="000000"/>
          <w:sz w:val="28"/>
        </w:rPr>
        <w:t>
      сумен қамтамасыз ету жүйелерін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жылу-энергетикалық жүйелерін дамытуға;</w:t>
      </w:r>
      <w:r>
        <w:br/>
      </w:r>
      <w:r>
        <w:rPr>
          <w:rFonts w:ascii="Times New Roman"/>
          <w:b w:val="false"/>
          <w:i w:val="false"/>
          <w:color w:val="000000"/>
          <w:sz w:val="28"/>
        </w:rPr>
        <w:t>
      жұмыспен қамту 2020 бағдарламасы шеңберінде инженерлік -  коммуникациялық инфрақұрылымдарды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2009-2011 жылдарға «Нұрлы көш» бағдарламасы аясындағы нысанның құрылысы.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облыстық мәслихатының 2011.02.23 </w:t>
      </w:r>
      <w:r>
        <w:rPr>
          <w:rFonts w:ascii="Times New Roman"/>
          <w:b w:val="false"/>
          <w:i w:val="false"/>
          <w:color w:val="000000"/>
          <w:sz w:val="28"/>
        </w:rPr>
        <w:t>N 37/381-IV</w:t>
      </w:r>
      <w:r>
        <w:rPr>
          <w:rFonts w:ascii="Times New Roman"/>
          <w:b w:val="false"/>
          <w:i w:val="false"/>
          <w:color w:val="ff0000"/>
          <w:sz w:val="28"/>
        </w:rPr>
        <w:t xml:space="preserve"> Шешімімен; өзгерту енгізілді - Оңтүстік Қазақстан облыстық мәслихатының 2011.03.16 </w:t>
      </w:r>
      <w:r>
        <w:rPr>
          <w:rFonts w:ascii="Times New Roman"/>
          <w:b w:val="false"/>
          <w:i w:val="false"/>
          <w:color w:val="000000"/>
          <w:sz w:val="28"/>
        </w:rPr>
        <w:t>N 38/389-IV</w:t>
      </w:r>
      <w:r>
        <w:rPr>
          <w:rFonts w:ascii="Times New Roman"/>
          <w:b w:val="false"/>
          <w:i w:val="false"/>
          <w:color w:val="ff0000"/>
          <w:sz w:val="28"/>
        </w:rPr>
        <w:t xml:space="preserve">; 2011.10.31 </w:t>
      </w:r>
      <w:r>
        <w:rPr>
          <w:rFonts w:ascii="Times New Roman"/>
          <w:b w:val="false"/>
          <w:i w:val="false"/>
          <w:color w:val="000000"/>
          <w:sz w:val="28"/>
        </w:rPr>
        <w:t>N 46/446-IV</w:t>
      </w:r>
      <w:r>
        <w:rPr>
          <w:rFonts w:ascii="Times New Roman"/>
          <w:b w:val="false"/>
          <w:i w:val="false"/>
          <w:color w:val="ff0000"/>
          <w:sz w:val="28"/>
        </w:rPr>
        <w:t xml:space="preserve"> Шешімдерімен. </w:t>
      </w:r>
      <w:r>
        <w:br/>
      </w:r>
      <w:r>
        <w:rPr>
          <w:rFonts w:ascii="Times New Roman"/>
          <w:b w:val="false"/>
          <w:i w:val="false"/>
          <w:color w:val="000000"/>
          <w:sz w:val="28"/>
        </w:rPr>
        <w:t>
      6-1. 2011 жылға арналған облыстық бюджетте аудандардың (облыстық маңызы бар қалалардың) бюджеттеріне:</w:t>
      </w:r>
      <w:r>
        <w:br/>
      </w:r>
      <w:r>
        <w:rPr>
          <w:rFonts w:ascii="Times New Roman"/>
          <w:b w:val="false"/>
          <w:i w:val="false"/>
          <w:color w:val="000000"/>
          <w:sz w:val="28"/>
        </w:rPr>
        <w:t>
      тұрғын үй салуға және (немесе) сатып алуға, оның ішінде «Нұрлы көш» бағдарламасын iске асыру шеңберiнде;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берілетін несиелер қарастырылғаны ескерілсін.</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Оңтүстік Қазақстан облыстық мәслихатының 2011.02.23 </w:t>
      </w:r>
      <w:r>
        <w:rPr>
          <w:rFonts w:ascii="Times New Roman"/>
          <w:b w:val="false"/>
          <w:i w:val="false"/>
          <w:color w:val="000000"/>
          <w:sz w:val="28"/>
        </w:rPr>
        <w:t>N 37/381-IV</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Облыс әкімдігінің 2011 жылға арналған резервi 260 000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облыстық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бекiтілсiн.</w:t>
      </w:r>
      <w:r>
        <w:br/>
      </w:r>
      <w:r>
        <w:rPr>
          <w:rFonts w:ascii="Times New Roman"/>
          <w:b w:val="false"/>
          <w:i w:val="false"/>
          <w:color w:val="000000"/>
          <w:sz w:val="28"/>
        </w:rPr>
        <w:t>
</w:t>
      </w:r>
      <w:r>
        <w:rPr>
          <w:rFonts w:ascii="Times New Roman"/>
          <w:b w:val="false"/>
          <w:i w:val="false"/>
          <w:color w:val="000000"/>
          <w:sz w:val="28"/>
        </w:rPr>
        <w:t>
      9. 2011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10. 2011 жылғы 31 желтоқсанға облыстың жергілікті атқарушы органының борыш лимиті 14 341 286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2011 жылға ауылды жерлерде облыстық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12.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 сессиясының төрағасы     А.Өтенұлы</w:t>
      </w:r>
    </w:p>
    <w:p>
      <w:pPr>
        <w:spacing w:after="0"/>
        <w:ind w:left="0"/>
        <w:jc w:val="both"/>
      </w:pPr>
      <w:r>
        <w:rPr>
          <w:rFonts w:ascii="Times New Roman"/>
          <w:b w:val="false"/>
          <w:i/>
          <w:color w:val="000000"/>
          <w:sz w:val="28"/>
        </w:rPr>
        <w:t>      Облыстық мәслихат хатшысы                  Ә.Досболов</w:t>
      </w:r>
    </w:p>
    <w:bookmarkStart w:name="z14"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1-қосымша</w:t>
      </w:r>
    </w:p>
    <w:bookmarkEnd w:id="2"/>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2011.10.31 </w:t>
      </w:r>
      <w:r>
        <w:rPr>
          <w:rFonts w:ascii="Times New Roman"/>
          <w:b w:val="false"/>
          <w:i w:val="false"/>
          <w:color w:val="ff0000"/>
          <w:sz w:val="28"/>
        </w:rPr>
        <w:t>N 46/446-IV</w:t>
      </w:r>
      <w:r>
        <w:rPr>
          <w:rFonts w:ascii="Times New Roman"/>
          <w:b w:val="false"/>
          <w:i w:val="false"/>
          <w:color w:val="ff0000"/>
          <w:sz w:val="28"/>
        </w:rPr>
        <w:t xml:space="preserve">; өзгерту енгізілді - Оңтүстік Қазақстан облыстық мәслихатының 2011.12.07 </w:t>
      </w:r>
      <w:r>
        <w:rPr>
          <w:rFonts w:ascii="Times New Roman"/>
          <w:b w:val="false"/>
          <w:i w:val="false"/>
          <w:color w:val="ff0000"/>
          <w:sz w:val="28"/>
        </w:rPr>
        <w:t>N 47/465-IV</w:t>
      </w:r>
      <w:r>
        <w:rPr>
          <w:rFonts w:ascii="Times New Roman"/>
          <w:b w:val="false"/>
          <w:i w:val="false"/>
          <w:color w:val="ff0000"/>
          <w:sz w:val="28"/>
        </w:rPr>
        <w:t xml:space="preserve"> (2011 жылдың 1 қаңтарынан бастап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2"/>
        <w:gridCol w:w="651"/>
        <w:gridCol w:w="730"/>
        <w:gridCol w:w="7354"/>
        <w:gridCol w:w="2304"/>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262 211 049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7 409 433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7 409 433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5 627 041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5 627 041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499 619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499 619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428 301</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247 778 715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247 778 715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247 522 949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247 522 949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261 177 381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1 783 665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575 393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105 465</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491 714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491 714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7 408 663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7 408 663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7 408 663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6 535 756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ұстау,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52 866</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45 156 801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5 576 244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5 576 244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4 709 730</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866 514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7 141 734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2 510 927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2 128 212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4 630 807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1 796 244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2 295 329</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6 815 283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6 693 280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жаңартып және қайта жабдықтау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2 484 536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2 170 219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1 930 857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22 610 572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2 854 763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123 821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297 986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12 423</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1 523 267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19 706 884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11 615 495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7 419 253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672 136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46 546 605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246 743</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10 435 111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10 435 111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6 954 081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Гемофилиямен ауыратын ересек адамдарды емдеу кезінде қанның ұюы факторларымен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2 710 547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18 983 774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18 983 774</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Республикалық бюджет қаражатынан көрсетілетін медициналық көмекті қоспағанда, халыққа амбулаториялық-емханалық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15 352 726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12 899 764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9 445 927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Қазақстан Республикасына ЖИТС алдын алу және оған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7 997 426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3 453 837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3 453 837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4 458 667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3 262 657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2 111 482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461 908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884 309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186 592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834 227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783 873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987 294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690 427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29 509 106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7 950 114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7 950 114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Оңтүстік Қазақстан облысының облыстық бюджетіне 2009-2011 жылдарға арналған «Нұрлы көш» бағдарламасының шеңберінде объектілерді салуға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779 744</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1 395 020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5 475 350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21 558 992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Облыстың энергетика және тұрғын үй-коммуналдық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21 558 992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4 786 447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10 877 005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4 096 235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8 693 100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1 697 660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266 264</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991 055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4 777 908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2 290 909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2 117 014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2 486 999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1 510 045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211 711</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Облыстың энергетика және тұрғын үй-коммуналдық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15 953 737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8 186 345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8 100 012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3 248 832</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159 976</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86 333</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4 172 488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3 951 578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3 854 452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925 359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2 011 991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2 011 991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661 967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17 799 805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15 355 186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15 355 186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7 534 498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6 994 473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2 444 619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2 444 619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3 703 222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3 598 910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Облыстың энергетика және тұрғын үй-коммуналдық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72 739 340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72 739 340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72 739 340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1 270 585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111 388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690 336</w:t>
            </w:r>
          </w:p>
        </w:tc>
      </w:tr>
      <w:tr>
        <w:trPr>
          <w:trHeight w:val="17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4 691 289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6 277 709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5 745 967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1 586 420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кредиттердің сомаларын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-6 739 599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6 739 599</w:t>
            </w:r>
          </w:p>
        </w:tc>
      </w:tr>
    </w:tbl>
    <w:bookmarkStart w:name="z15"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2-қосымша</w:t>
      </w:r>
    </w:p>
    <w:bookmarkEnd w:id="3"/>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2011.02.23 </w:t>
      </w:r>
      <w:r>
        <w:rPr>
          <w:rFonts w:ascii="Times New Roman"/>
          <w:b w:val="false"/>
          <w:i w:val="false"/>
          <w:color w:val="ff0000"/>
          <w:sz w:val="28"/>
        </w:rPr>
        <w:t>N 37/381-IV</w:t>
      </w:r>
      <w:r>
        <w:rPr>
          <w:rFonts w:ascii="Times New Roman"/>
          <w:b w:val="false"/>
          <w:i w:val="false"/>
          <w:color w:val="ff0000"/>
          <w:sz w:val="28"/>
        </w:rPr>
        <w:t xml:space="preserve"> Шешімімен; өзгерту енгізілді - Оңтүстік Қазақстан облыстық мәслихатының 2011.03.16 </w:t>
      </w:r>
      <w:r>
        <w:rPr>
          <w:rFonts w:ascii="Times New Roman"/>
          <w:b w:val="false"/>
          <w:i w:val="false"/>
          <w:color w:val="ff0000"/>
          <w:sz w:val="28"/>
        </w:rPr>
        <w:t>N 38/389-IV</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73"/>
        <w:gridCol w:w="533"/>
        <w:gridCol w:w="8094"/>
        <w:gridCol w:w="228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251 028 545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7 247 825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5 523 342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237 281 630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52"/>
        <w:gridCol w:w="671"/>
        <w:gridCol w:w="691"/>
        <w:gridCol w:w="7425"/>
        <w:gridCol w:w="225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250 985 640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2 118 256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7 115 655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105 937</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21 213 764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6 675 195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2 502 475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2 150 049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4 172 720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2 315 843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6 345 638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602 623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5 743 015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5 743 015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6 969 201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4 267 054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47 278 206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669 331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7 646 238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6 807 803</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779 428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18 931 500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15 113 549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3 817 951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3 159 886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3 159 886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3 127 968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16 633 958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8 574 389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медициналық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7 027 993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8 059 569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8 059 569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2 880 645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2 093 807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786 838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190 227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190 227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17 453 912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4 186 700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13 267 212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13 267 212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4 604 314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8 208 847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3 610 429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1 210 429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86 530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3 532 972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2 332 972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1 027 345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175 403</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8 479 744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5 692 322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2 796 629</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532 840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1 718 228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14 290 693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13 254 884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13 254 884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7 490 543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1 035 809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1 035 809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39 077 092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38 992 191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37 131 036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37 131 036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6 361 263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6 938 188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-6 318 358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6 318 358</w:t>
            </w:r>
          </w:p>
        </w:tc>
      </w:tr>
    </w:tbl>
    <w:bookmarkStart w:name="z16"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3-қосымша</w:t>
      </w:r>
    </w:p>
    <w:bookmarkEnd w:id="4"/>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2011.02.23 </w:t>
      </w:r>
      <w:r>
        <w:rPr>
          <w:rFonts w:ascii="Times New Roman"/>
          <w:b w:val="false"/>
          <w:i w:val="false"/>
          <w:color w:val="ff0000"/>
          <w:sz w:val="28"/>
        </w:rPr>
        <w:t>N 37/381-IV</w:t>
      </w:r>
      <w:r>
        <w:rPr>
          <w:rFonts w:ascii="Times New Roman"/>
          <w:b w:val="false"/>
          <w:i w:val="false"/>
          <w:color w:val="ff0000"/>
          <w:sz w:val="28"/>
        </w:rPr>
        <w:t xml:space="preserve"> Шешімімен; өзгерту енгізілді - Оңтүстік Қазақстан облыстық мәслихатының 2011.03.16 </w:t>
      </w:r>
      <w:r>
        <w:rPr>
          <w:rFonts w:ascii="Times New Roman"/>
          <w:b w:val="false"/>
          <w:i w:val="false"/>
          <w:color w:val="ff0000"/>
          <w:sz w:val="28"/>
        </w:rPr>
        <w:t>N 38/389-IV</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0"/>
        <w:gridCol w:w="589"/>
        <w:gridCol w:w="7941"/>
        <w:gridCol w:w="229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249 216 728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14 580 239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14 580 239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7 714 476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7 714 476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5 831 860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1 033 903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1 033 903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234 622 872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1"/>
        <w:gridCol w:w="689"/>
        <w:gridCol w:w="670"/>
        <w:gridCol w:w="7405"/>
        <w:gridCol w:w="22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249 128 904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1 917 250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1 585 312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1 511 827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616 336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895 491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120 513</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211 425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241 296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7 376 781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7 376 781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7 376 781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107 940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18 469 875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6 882 924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2 598 943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2 233 181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4 283 981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1 901 582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2 382 399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6 484 848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5 863 671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5 863 671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4 534 136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жүйесінің мемлекеттік білім беру ұйымдарының күрделі шығыстары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650 447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3 836 689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3 353 001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43 689 568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7 893 739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7 893 739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6 990 325</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839 834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19 342 379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19 342 379</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15 228 536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4 113 843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3 163 465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12 304 345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6 570 370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медициналық ұйымдарының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4 973 979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5 733 975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5 733 975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3 400 489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2 998 010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2 177 696</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432 548</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217 344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983 676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206 335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820 314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762 280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204 970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19 455 075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2 402 000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17 053 075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17 053 075</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3 994 692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12 018 227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664 823</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5 078 062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1 240 810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1 240 810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2 498 292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2 498 292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139 769</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2 308 129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183 504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5 678 931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5 678 931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763 631</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935 706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2 796 629</w:t>
            </w:r>
          </w:p>
        </w:tc>
      </w:tr>
      <w:tr>
        <w:trPr>
          <w:trHeight w:val="15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354 538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354 538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14 532 773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13 978 714</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13 978 714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7 782 047</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6 196 667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554 059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44 711 160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88 081</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44 623 079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42 739 007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42 739 007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74 072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133 529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709 454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-663 749</w:t>
            </w:r>
          </w:p>
        </w:tc>
      </w:tr>
    </w:tbl>
    <w:bookmarkStart w:name="z17"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4-қосымша</w:t>
      </w:r>
    </w:p>
    <w:bookmarkEnd w:id="5"/>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2010-2012 жылдарға арналған облыстық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облыстық мәслихатының 2011.10.31 </w:t>
      </w:r>
      <w:r>
        <w:rPr>
          <w:rFonts w:ascii="Times New Roman"/>
          <w:b w:val="false"/>
          <w:i w:val="false"/>
          <w:color w:val="ff0000"/>
          <w:sz w:val="28"/>
        </w:rPr>
        <w:t>N 46/446-IV</w:t>
      </w:r>
      <w:r>
        <w:rPr>
          <w:rFonts w:ascii="Times New Roman"/>
          <w:b w:val="false"/>
          <w:i w:val="false"/>
          <w:color w:val="ff0000"/>
          <w:sz w:val="28"/>
        </w:rPr>
        <w:t xml:space="preserve">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85"/>
        <w:gridCol w:w="708"/>
        <w:gridCol w:w="708"/>
        <w:gridCol w:w="94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жобалар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берілетін нысаналы даму трансферттері Оңтүстік Қазақстан облысына 2009-2011 жылдарға "Нұрлы көш" бағдарламасы аясында нысандардың құрылысына </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бағдарламалар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 қалыптастыру немесе ұлғайту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8" w:id="6"/>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желтоқсандағы № 35/349-IV</w:t>
      </w:r>
      <w:r>
        <w:br/>
      </w:r>
      <w:r>
        <w:rPr>
          <w:rFonts w:ascii="Times New Roman"/>
          <w:b w:val="false"/>
          <w:i w:val="false"/>
          <w:color w:val="000000"/>
          <w:sz w:val="28"/>
        </w:rPr>
        <w:t>
шешіміне 5-қосымша</w:t>
      </w:r>
    </w:p>
    <w:bookmarkEnd w:id="6"/>
    <w:p>
      <w:pPr>
        <w:spacing w:after="0"/>
        <w:ind w:left="0"/>
        <w:jc w:val="left"/>
      </w:pPr>
      <w:r>
        <w:rPr>
          <w:rFonts w:ascii="Times New Roman"/>
          <w:b/>
          <w:i w:val="false"/>
          <w:color w:val="000000"/>
        </w:rPr>
        <w:t xml:space="preserve">       2011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облыстық мәслихатының 2011.02.23 </w:t>
      </w:r>
      <w:r>
        <w:rPr>
          <w:rFonts w:ascii="Times New Roman"/>
          <w:b w:val="false"/>
          <w:i w:val="false"/>
          <w:color w:val="ff0000"/>
          <w:sz w:val="28"/>
        </w:rPr>
        <w:t>N 37/381-IV</w:t>
      </w:r>
      <w:r>
        <w:rPr>
          <w:rFonts w:ascii="Times New Roman"/>
          <w:b w:val="false"/>
          <w:i w:val="false"/>
          <w:color w:val="ff0000"/>
          <w:sz w:val="28"/>
        </w:rPr>
        <w:t xml:space="preserve">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ауруларын химиопрепараттармен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