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235e" w14:textId="45f2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жекелеген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2010 жылғы 25 маусымдағы N 31/318-IV Шешімі және Оңтүстік Қазақстан облысы әкімдігінің 2010 жылғы 12 шілдедегі N 254 Қаулысы. Оңтүстік Қазақстан облысы Әділет департаментінде 2010 жылғы 2 тамызда N 2034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аумақтардағы тұрғындардың пікірлерін ескере отырып және Оңтүстік Қазақстан облысының Сайрам, Түлкібас аудандары мәслихаттары мен әкімдіктерінің ұсыныстары бойынша,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облысының жекелеген әкімшілік-аумақтық бірліктері: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Сайрам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Көлкент ауылдық округінің Пахтазарибдар ауылы – Қосбұлақ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округінің Көмешбұлақ-2 ауылы - Қасымбек датқа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Түлкібас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Балықты ауылдық округінің Калинин ауылы – Көкбұлақ ауылы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алғаш рет ресми жарияланғаннан кейін он күнтізбелік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     Р.Тәңірбергенов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Ә.Досболов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