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4588" w14:textId="5724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жылдың сәуір-маусымында және қазан-желтоқсанында азаматтарды кезекті мерзімді әскери қызметке шақыруды ұйымдастыру және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әкімдігінің 2010 жылғы 15 сәуірдегі N 106 қаулысы. Атырау облысы Әділет департаменті Махамбет ауданының әділет басқармасында 2010 жылғы 28 сәуірде N 4-3-142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33-бабының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2005 жылғы 8 шілдедегі № 74 "Әскери міндеттілік және әскери қызмет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Үкіметінің 2006 жылғы 5 мамырдағы № 371 "Қазақстан Республикасындағы әскери міндеттілерді және шақырушыларды әскери есепке алуды жүргізу тәртібінің Ережесі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мақсатында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жылдың қаңтар-наурыз айларында Махамбет аудандық қорғаныс істері жөніндегі бөлімінде 1993 жылы туылған және түрлі себеппен жасы 18-ден асқан, бұрын әскери есепке тіркелмеген аудан территориясында тұратын азаматтарды шақыру учаскелеріне тіркеу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Азаматтарды шақыру учаскелеріне тіркеу жөніндегі аудандық комиссия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Махамбет аудандық қорғаныс істері жөніндегі бөліміне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Селолық округ әкімі аппараттарының әскери есепке жауапты мамандарымен бірлесіп, тіркелуге тиісті 1993 жылы туылған азаматтардың тізімін анықтау, шақыру, хабарлау, тіркеуден өткізуді ұйымдастыру шарасын алу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Аудандық емханаға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Азаматтарды шақыру учаскелеріне тіркеу үшін, медициналық дәрігер мамандармен, шақыру учаскелеріне тіркеу кезінде медициналық байқау комиссиясына дейін азаматтардың қанының тобын, резус факторын, кеуде органдары (флюрографиялық зерттеу), электрокардиограмма, анализдерін анықтау жұмыстарын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жүргізуді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Аудандық жұмыспен қамту және әлеуметтік бағдарламалар бөліміне және Махамбет селолық округіне техникалық қызметкерлермен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қамту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Аудандық "Қазақтелеком" бөлімшесіне (келісім бойынша) байланыс нүктесімен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Аудандық білім бөліміне әскери есепке тіркелетін жастарды ұйымдасқан түрде мектептердің бастапқы әскери пәнінің мұғалімі және сынып жетекшісінің басқаруымен, жеке іс қағаздарына қажетті құжаттарды дайындап, шақыру учаскелеріне әкелуді ұйымдастыру міндеттелсін.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Селолық округ әкімдері мекеме-кәсіпорындарда жұмыс жасайтын 1993 жылы туылған, әскери есепке тіркелмеген жастарды керекті құжаттармен осы іске жауапты қызметкердің басқаруы арқылы шақыру учаскесіне жеткізуді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Махамбет аудандық ішкі істер бөліміне (келісім бойынша) заңдылыққа сәйкес шақыру учаскелеріндегі тәртіпті қамтамасыз ету, белгіленген мерзімде шақыру учаскесіне келмеген адамдарды шұғыл іздестіру және қорғаныс істері жөніндегі бөлімге жеткізу, сондай-ақ, азаматтардың тіркеуден жалтару әрекетінің алдын алу мәселелері жөнінде қорғаныс істері жөніндегі бөліммен бірлесіп іс–қимыл көрсетуін ұйымдастыруды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Аудандық қаржы бөліміне жергілікті бюджет есебінен әскери есепке тіркелу шараларын өткізу үшін қажетті қаржы бөлу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Осы шешімнің орындалуын бақылау аудан әкімінің орынбасары С. Арстановқа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 Р. Сисатов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Шешім ескертулерсіз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 бастығы майор             Б. Қартқожақов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емхананың бас дәрігері           А. Жұмыров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ішкі істері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бастығы полиция майоры                    Н. Исаев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"Қазақтелеком"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бөлімшесінің бастығы                      М. Ожаев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әкімінің 2009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сәуірдегі № 106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/>
          <w:i w:val="false"/>
          <w:color w:val="000000"/>
          <w:sz w:val="28"/>
        </w:rPr>
        <w:t>Аудандық қорғаныс істері жөніндегі бөлімге 1993 жылы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туылған жастарды тіркеу кезіндегі комиссияның құрамы: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Қартқожақов Бекболат - аудандық қорғаныс істері жөніндегі бөлім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Жұмабайұлы             бастығы, комиссия төрағасы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Мәжиев Қайыржан      - ауданы әкімі аппаратының ұйымдастыру-кадр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Мәжиұлы                мемлекеттік-құқықтық жұмыстары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бастығы, комиссия төрағасының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Майбасова Құндыз     - аудандық емхананың медбикесі, шақыру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Cапарқызы              комиссиясының хатшысы (келісім бойынша).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Тажбентаев Ануар     - аудандық ішкі істер бөлімі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Сайлаубайұлы           орынбасары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Елеуова Клара        - аудандық емхананың дәрігері, шақыру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Жоламанқызы            комиссиясының аға дәрігері (келісім бойынша);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әкімінің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сәуірдегі № 106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қорғаныс істері жөніндегі бөлімге 1993 жылы туылған</w:t>
      </w:r>
      <w:r>
        <w:br/>
      </w:r>
      <w:r>
        <w:rPr>
          <w:rFonts w:ascii="Times New Roman"/>
          <w:b/>
          <w:i w:val="false"/>
          <w:color w:val="000000"/>
        </w:rPr>
        <w:t>
жастарды тіркеу кезіндегі флюрография және анализ тапсыру</w:t>
      </w:r>
      <w:r>
        <w:br/>
      </w:r>
      <w:r>
        <w:rPr>
          <w:rFonts w:ascii="Times New Roman"/>
          <w:b/>
          <w:i w:val="false"/>
          <w:color w:val="000000"/>
        </w:rPr>
        <w:t>
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413"/>
        <w:gridCol w:w="933"/>
        <w:gridCol w:w="953"/>
        <w:gridCol w:w="1013"/>
        <w:gridCol w:w="973"/>
        <w:gridCol w:w="913"/>
        <w:gridCol w:w="993"/>
        <w:gridCol w:w="1073"/>
        <w:gridCol w:w="873"/>
        <w:gridCol w:w="953"/>
      </w:tblGrid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 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Өтетін күндері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Қаң- тар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2010Қаң- тар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Қаң- тар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Қаң- тар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Қаң- тар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Қаң- тар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Қаң- тар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Қаң- тар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Қаң- тар</w:t>
            </w:r>
          </w:p>
        </w:tc>
      </w:tr>
      <w:tr>
        <w:trPr>
          <w:trHeight w:val="1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Шонаев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Ағелеуов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Төленов атындағы мектеп- гимназия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Қалыбеков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Таңдай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Қызылүй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Жалғансай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Қарашаұлы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Қосарал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лицей № 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1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Ескерту: флюрографияға түсіру аудандық емханада өтеді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әкімінің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сәуірдегі № 106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қорғаныс істері жөніндегі бөлімге 1993 жылы туылған</w:t>
      </w:r>
      <w:r>
        <w:br/>
      </w:r>
      <w:r>
        <w:rPr>
          <w:rFonts w:ascii="Times New Roman"/>
          <w:b/>
          <w:i w:val="false"/>
          <w:color w:val="000000"/>
        </w:rPr>
        <w:t>
жастарды тіркеу кезіндегі дәрігерлік байқаудан өткізу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8474"/>
        <w:gridCol w:w="340"/>
        <w:gridCol w:w="456"/>
        <w:gridCol w:w="503"/>
        <w:gridCol w:w="340"/>
        <w:gridCol w:w="526"/>
        <w:gridCol w:w="503"/>
        <w:gridCol w:w="480"/>
        <w:gridCol w:w="551"/>
        <w:gridCol w:w="435"/>
      </w:tblGrid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 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 байқаудан 2010 жылы қаңтар айында өтетін күндері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Шонаев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Ағелеуов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Төленов атында?ы мектеп-гимназия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Қалыбеков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Таңдай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Қызылүй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Жалғансай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Қарашаұлы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Қосарал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лицей № 10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әкімінің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сәуірдегі № 106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қорғаныс істері жөніндегі бөлімге 1993 жылы туылған</w:t>
      </w:r>
      <w:r>
        <w:br/>
      </w:r>
      <w:r>
        <w:rPr>
          <w:rFonts w:ascii="Times New Roman"/>
          <w:b/>
          <w:i w:val="false"/>
          <w:color w:val="000000"/>
        </w:rPr>
        <w:t>
жастарды тіркеу кезінде бөлінетін техникалық қызметкерлер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933"/>
        <w:gridCol w:w="893"/>
        <w:gridCol w:w="215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Кәсіпорын, мекемелер атауы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Уақыты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айы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селолық округі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айы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