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3c35" w14:textId="7ee3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ХІХ сессиясының 2009 жылғы 11 желтоқсандағы № 287-IV "2010-2012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2 шілдедегі N 334-IV шешімі. Атырау облыстық Әділет департаментінде 2010 жылғы 9 тамызда N 2569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облыстық Мәслихатының 04.07.2013 № 157-V шешімімен.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2010-2012 жылдарға арналған облыс бюджетін нақтылау туралы ұсынысын қарап, облыстық мәслихат ХХІІІ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2009 жылғы 11 желтоқсандағы № 287-IV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2559 рет санымен тіркелген, 2010 жылғы 6 ақпанда "Атырау" газетінде № 13 жарияланған) келесі өзгерістер енгізілсін:</w:t>
      </w:r>
      <w:r>
        <w:br/>
      </w:r>
      <w:r>
        <w:rPr>
          <w:rFonts w:ascii="Times New Roman"/>
          <w:b w:val="false"/>
          <w:i w:val="false"/>
          <w:color w:val="000000"/>
          <w:sz w:val="28"/>
        </w:rPr>
        <w:t>
      1) 1-тармақта:</w:t>
      </w:r>
      <w:r>
        <w:br/>
      </w:r>
      <w:r>
        <w:rPr>
          <w:rFonts w:ascii="Times New Roman"/>
          <w:b w:val="false"/>
          <w:i w:val="false"/>
          <w:color w:val="000000"/>
          <w:sz w:val="28"/>
        </w:rPr>
        <w:t>
      "101 925 943" деген цифрлар "103 696 163" деген цифрлармен ауыстырылсын;</w:t>
      </w:r>
      <w:r>
        <w:br/>
      </w:r>
      <w:r>
        <w:rPr>
          <w:rFonts w:ascii="Times New Roman"/>
          <w:b w:val="false"/>
          <w:i w:val="false"/>
          <w:color w:val="000000"/>
          <w:sz w:val="28"/>
        </w:rPr>
        <w:t>
      "44 269 410" деген цифрлар "45 586 855" деген цифрлармен ауыстырылсын;</w:t>
      </w:r>
      <w:r>
        <w:br/>
      </w:r>
      <w:r>
        <w:rPr>
          <w:rFonts w:ascii="Times New Roman"/>
          <w:b w:val="false"/>
          <w:i w:val="false"/>
          <w:color w:val="000000"/>
          <w:sz w:val="28"/>
        </w:rPr>
        <w:t>
      "57 122 647" деген цифрлар "57 575 422" деген цифрлармен ауыстырылсын;</w:t>
      </w:r>
      <w:r>
        <w:br/>
      </w:r>
      <w:r>
        <w:rPr>
          <w:rFonts w:ascii="Times New Roman"/>
          <w:b w:val="false"/>
          <w:i w:val="false"/>
          <w:color w:val="000000"/>
          <w:sz w:val="28"/>
        </w:rPr>
        <w:t>
      "93 117 893" деген цифрлар "94 489 732" деген цифрлармен ауыстырылсын;</w:t>
      </w:r>
      <w:r>
        <w:br/>
      </w:r>
      <w:r>
        <w:rPr>
          <w:rFonts w:ascii="Times New Roman"/>
          <w:b w:val="false"/>
          <w:i w:val="false"/>
          <w:color w:val="000000"/>
          <w:sz w:val="28"/>
        </w:rPr>
        <w:t>
      "976 000"" деген цифрлар "1 442 784" деген цифрлармен ауыстырылсын;</w:t>
      </w:r>
      <w:r>
        <w:br/>
      </w:r>
      <w:r>
        <w:rPr>
          <w:rFonts w:ascii="Times New Roman"/>
          <w:b w:val="false"/>
          <w:i w:val="false"/>
          <w:color w:val="000000"/>
          <w:sz w:val="28"/>
        </w:rPr>
        <w:t>
      "9 496 494" деген цифрлар "10 361 659" деген цифрлармен ауыстырылсын;</w:t>
      </w:r>
      <w:r>
        <w:br/>
      </w:r>
      <w:r>
        <w:rPr>
          <w:rFonts w:ascii="Times New Roman"/>
          <w:b w:val="false"/>
          <w:i w:val="false"/>
          <w:color w:val="000000"/>
          <w:sz w:val="28"/>
        </w:rPr>
        <w:t>
      "9 514 494" деген цифрлар "10 379 659" деген цифрлармен ауыстырылсын;</w:t>
      </w:r>
      <w:r>
        <w:br/>
      </w:r>
      <w:r>
        <w:rPr>
          <w:rFonts w:ascii="Times New Roman"/>
          <w:b w:val="false"/>
          <w:i w:val="false"/>
          <w:color w:val="000000"/>
          <w:sz w:val="28"/>
        </w:rPr>
        <w:t>
      2) 17-тармақта:</w:t>
      </w:r>
      <w:r>
        <w:br/>
      </w:r>
      <w:r>
        <w:rPr>
          <w:rFonts w:ascii="Times New Roman"/>
          <w:b w:val="false"/>
          <w:i w:val="false"/>
          <w:color w:val="000000"/>
          <w:sz w:val="28"/>
        </w:rPr>
        <w:t>
      "22 100" деген цифрлар "19 000" деген цифрлармен ауыстырылсын;</w:t>
      </w:r>
      <w:r>
        <w:br/>
      </w:r>
      <w:r>
        <w:rPr>
          <w:rFonts w:ascii="Times New Roman"/>
          <w:b w:val="false"/>
          <w:i w:val="false"/>
          <w:color w:val="000000"/>
          <w:sz w:val="28"/>
        </w:rPr>
        <w:t>
      "1 081 296" деген цифрлар "1 059 446" деген цифрлармен ауыстырылсын;</w:t>
      </w:r>
      <w:r>
        <w:br/>
      </w:r>
      <w:r>
        <w:rPr>
          <w:rFonts w:ascii="Times New Roman"/>
          <w:b w:val="false"/>
          <w:i w:val="false"/>
          <w:color w:val="000000"/>
          <w:sz w:val="28"/>
        </w:rPr>
        <w:t>
      "190 086" деген цифрлар "186 513" деген цифрлармен ауыстырылсын;</w:t>
      </w:r>
      <w:r>
        <w:br/>
      </w:r>
      <w:r>
        <w:rPr>
          <w:rFonts w:ascii="Times New Roman"/>
          <w:b w:val="false"/>
          <w:i w:val="false"/>
          <w:color w:val="000000"/>
          <w:sz w:val="28"/>
        </w:rPr>
        <w:t>
      "27 070" деген цифрлар "10 270" деген цифрлармен ауыстырылсын;</w:t>
      </w:r>
      <w:r>
        <w:br/>
      </w:r>
      <w:r>
        <w:rPr>
          <w:rFonts w:ascii="Times New Roman"/>
          <w:b w:val="false"/>
          <w:i w:val="false"/>
          <w:color w:val="000000"/>
          <w:sz w:val="28"/>
        </w:rPr>
        <w:t>
      "38 500" деген цифрлар "38 075" деген цифрлармен ауыстырылсын;</w:t>
      </w:r>
      <w:r>
        <w:br/>
      </w:r>
      <w:r>
        <w:rPr>
          <w:rFonts w:ascii="Times New Roman"/>
          <w:b w:val="false"/>
          <w:i w:val="false"/>
          <w:color w:val="000000"/>
          <w:sz w:val="28"/>
        </w:rPr>
        <w:t>
      "144 000" деген цифрлар "124 000" деген цифрлармен ауыстырылсын;</w:t>
      </w:r>
      <w:r>
        <w:br/>
      </w:r>
      <w:r>
        <w:rPr>
          <w:rFonts w:ascii="Times New Roman"/>
          <w:b w:val="false"/>
          <w:i w:val="false"/>
          <w:color w:val="000000"/>
          <w:sz w:val="28"/>
        </w:rPr>
        <w:t>
      "22 017" деген цифрлар "20 387" деген цифрлармен ауыстырылсын;</w:t>
      </w:r>
      <w:r>
        <w:br/>
      </w:r>
      <w:r>
        <w:rPr>
          <w:rFonts w:ascii="Times New Roman"/>
          <w:b w:val="false"/>
          <w:i w:val="false"/>
          <w:color w:val="000000"/>
          <w:sz w:val="28"/>
        </w:rPr>
        <w:t>
      3) 18-тармақта:</w:t>
      </w:r>
      <w:r>
        <w:br/>
      </w:r>
      <w:r>
        <w:rPr>
          <w:rFonts w:ascii="Times New Roman"/>
          <w:b w:val="false"/>
          <w:i w:val="false"/>
          <w:color w:val="000000"/>
          <w:sz w:val="28"/>
        </w:rPr>
        <w:t>
      "1 278 307" деген цифрлар "1 278 269" деген цифрлармен ауыстырылсын;</w:t>
      </w:r>
      <w:r>
        <w:br/>
      </w:r>
      <w:r>
        <w:rPr>
          <w:rFonts w:ascii="Times New Roman"/>
          <w:b w:val="false"/>
          <w:i w:val="false"/>
          <w:color w:val="000000"/>
          <w:sz w:val="28"/>
        </w:rPr>
        <w:t>
      4) 23-тармақта:</w:t>
      </w:r>
      <w:r>
        <w:br/>
      </w:r>
      <w:r>
        <w:rPr>
          <w:rFonts w:ascii="Times New Roman"/>
          <w:b w:val="false"/>
          <w:i w:val="false"/>
          <w:color w:val="000000"/>
          <w:sz w:val="28"/>
        </w:rPr>
        <w:t>
      "1 503 542" деген цифрлар "1 497 806" деген цифрлармен ауыстырылсын;</w:t>
      </w:r>
      <w:r>
        <w:br/>
      </w:r>
      <w:r>
        <w:rPr>
          <w:rFonts w:ascii="Times New Roman"/>
          <w:b w:val="false"/>
          <w:i w:val="false"/>
          <w:color w:val="000000"/>
          <w:sz w:val="28"/>
        </w:rPr>
        <w:t>
      "1 709 650" деген цифрлар "1 920 103" деген цифрлармен ауыстырылсын;</w:t>
      </w:r>
      <w:r>
        <w:br/>
      </w:r>
      <w:r>
        <w:rPr>
          <w:rFonts w:ascii="Times New Roman"/>
          <w:b w:val="false"/>
          <w:i w:val="false"/>
          <w:color w:val="000000"/>
          <w:sz w:val="28"/>
        </w:rPr>
        <w:t>
      "2 489 580" деген цифрлар "2 488 460" деген цифрлармен ауыстырылсын;</w:t>
      </w:r>
      <w:r>
        <w:br/>
      </w:r>
      <w:r>
        <w:rPr>
          <w:rFonts w:ascii="Times New Roman"/>
          <w:b w:val="false"/>
          <w:i w:val="false"/>
          <w:color w:val="000000"/>
          <w:sz w:val="28"/>
        </w:rPr>
        <w:t>
      "404 739" деген цифрлар "374 960" деген цифрлармен ауыстырылсын;</w:t>
      </w:r>
      <w:r>
        <w:br/>
      </w:r>
      <w:r>
        <w:rPr>
          <w:rFonts w:ascii="Times New Roman"/>
          <w:b w:val="false"/>
          <w:i w:val="false"/>
          <w:color w:val="000000"/>
          <w:sz w:val="28"/>
        </w:rPr>
        <w:t>
      4) 25-тармақта:</w:t>
      </w:r>
      <w:r>
        <w:br/>
      </w:r>
      <w:r>
        <w:rPr>
          <w:rFonts w:ascii="Times New Roman"/>
          <w:b w:val="false"/>
          <w:i w:val="false"/>
          <w:color w:val="000000"/>
          <w:sz w:val="28"/>
        </w:rPr>
        <w:t>
      "498 193" деген цифрлар "898 193"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 ХХIІI</w:t>
      </w:r>
      <w:r>
        <w:br/>
      </w:r>
      <w:r>
        <w:rPr>
          <w:rFonts w:ascii="Times New Roman"/>
          <w:b w:val="false"/>
          <w:i w:val="false"/>
          <w:color w:val="000000"/>
          <w:sz w:val="28"/>
        </w:rPr>
        <w:t>
</w:t>
      </w:r>
      <w:r>
        <w:rPr>
          <w:rFonts w:ascii="Times New Roman"/>
          <w:b w:val="false"/>
          <w:i/>
          <w:color w:val="000000"/>
          <w:sz w:val="28"/>
        </w:rPr>
        <w:t>      сессияның төрағасы                            О. Қаршегенов</w:t>
      </w:r>
      <w:r>
        <w:br/>
      </w:r>
      <w:r>
        <w:rPr>
          <w:rFonts w:ascii="Times New Roman"/>
          <w:b w:val="false"/>
          <w:i w:val="false"/>
          <w:color w:val="000000"/>
          <w:sz w:val="28"/>
        </w:rPr>
        <w:t>
</w:t>
      </w:r>
      <w:r>
        <w:rPr>
          <w:rFonts w:ascii="Times New Roman"/>
          <w:b w:val="false"/>
          <w:i/>
          <w:color w:val="000000"/>
          <w:sz w:val="28"/>
        </w:rPr>
        <w:t>      Облыстық мәслихат хатшысы                     Ж. Дүйсенғалиев</w:t>
      </w:r>
    </w:p>
    <w:bookmarkStart w:name="z5"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ХХIІI сессиясының   </w:t>
      </w:r>
      <w:r>
        <w:br/>
      </w:r>
      <w:r>
        <w:rPr>
          <w:rFonts w:ascii="Times New Roman"/>
          <w:b w:val="false"/>
          <w:i w:val="false"/>
          <w:color w:val="000000"/>
          <w:sz w:val="28"/>
        </w:rPr>
        <w:t xml:space="preserve">
2010 жылғы 2 шілдедегі </w:t>
      </w:r>
      <w:r>
        <w:br/>
      </w:r>
      <w:r>
        <w:rPr>
          <w:rFonts w:ascii="Times New Roman"/>
          <w:b w:val="false"/>
          <w:i w:val="false"/>
          <w:color w:val="000000"/>
          <w:sz w:val="28"/>
        </w:rPr>
        <w:t>
№ 334-IV шешіміне қосымша</w:t>
      </w:r>
    </w:p>
    <w:bookmarkEnd w:id="1"/>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ХІХ сессиясының     </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287-IV шешіміне 1 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65"/>
        <w:gridCol w:w="1"/>
        <w:gridCol w:w="762"/>
        <w:gridCol w:w="762"/>
        <w:gridCol w:w="8996"/>
        <w:gridCol w:w="2137"/>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103696163</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45586855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23247688</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23247688</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20057669</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20057669</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2281498</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2278498</w:t>
            </w:r>
          </w:p>
        </w:tc>
      </w:tr>
      <w:tr>
        <w:trPr>
          <w:trHeight w:val="1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532886</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57575422</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33685251</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33685251</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23890171</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23890171</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94489732</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834575</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799610</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469479</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262139</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r>
      <w:tr>
        <w:trPr>
          <w:trHeight w:val="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65105</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65105</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61662</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156253</w:t>
            </w:r>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1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37480</w:t>
            </w:r>
          </w:p>
        </w:tc>
      </w:tr>
      <w:tr>
        <w:trPr>
          <w:trHeight w:val="1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96542</w:t>
            </w:r>
          </w:p>
        </w:tc>
      </w:tr>
      <w:tr>
        <w:trPr>
          <w:trHeight w:val="1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948"/>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2486477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2486477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2336477</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1781347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380372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10531449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20"/>
        <w:gridCol w:w="820"/>
        <w:gridCol w:w="8957"/>
        <w:gridCol w:w="212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392711</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1693478</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354907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426082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639972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149607</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1533420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101472</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1431948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1431948</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905777</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834556</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766119</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45"/>
        <w:gridCol w:w="800"/>
        <w:gridCol w:w="819"/>
        <w:gridCol w:w="8947"/>
        <w:gridCol w:w="21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992714</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376260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186513</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4671119</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423077</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1920103</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2327939</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12098437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489"/>
        <w:gridCol w:w="821"/>
        <w:gridCol w:w="821"/>
        <w:gridCol w:w="8998"/>
        <w:gridCol w:w="21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246578</w:t>
            </w:r>
          </w:p>
        </w:tc>
      </w:tr>
      <w:tr>
        <w:trPr>
          <w:trHeight w:val="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2065465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2065465</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89361</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59448</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жітімсіз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97263</w:t>
            </w:r>
          </w:p>
        </w:tc>
      </w:tr>
      <w:tr>
        <w:trPr>
          <w:trHeight w:val="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159448</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2895095</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2895095</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2595267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299828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367387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367387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6481725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853565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52659</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денсаулық сақтау нысандарын күрделі, ағымдағы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50209</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626972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5628160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5628160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1392667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805122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572466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81222</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170129</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232656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232656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488083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488083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91"/>
        <w:gridCol w:w="808"/>
        <w:gridCol w:w="827"/>
        <w:gridCol w:w="8975"/>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денсаулық сақтау нысандарын күрделі, ағымдағы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50209</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626972</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5628160</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5628160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1392667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805122</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572466</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81222</w:t>
            </w:r>
          </w:p>
        </w:tc>
      </w:tr>
      <w:tr>
        <w:trPr>
          <w:trHeight w:val="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69745</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170129</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232656</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232656</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488083</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488083</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25"/>
        <w:gridCol w:w="818"/>
        <w:gridCol w:w="818"/>
        <w:gridCol w:w="8957"/>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135949</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89323</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2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13268710</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5646425</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5646425</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2488460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6"/>
        <w:gridCol w:w="818"/>
        <w:gridCol w:w="818"/>
        <w:gridCol w:w="8786"/>
        <w:gridCol w:w="2126"/>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13268710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5646425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5646425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2488460</w:t>
            </w:r>
          </w:p>
        </w:tc>
      </w:tr>
      <w:tr>
        <w:trPr>
          <w:trHeight w:val="2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20"/>
        <w:gridCol w:w="8951"/>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183965</w:t>
            </w:r>
          </w:p>
        </w:tc>
      </w:tr>
      <w:tr>
        <w:trPr>
          <w:trHeight w:val="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7622285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4198626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236344</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441161</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1497806</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1234584</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617281</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3423659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138616</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1000123</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693225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20"/>
        <w:gridCol w:w="820"/>
        <w:gridCol w:w="8957"/>
        <w:gridCol w:w="212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1797641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635108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кызметтер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216753</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114918</w:t>
            </w:r>
          </w:p>
        </w:tc>
      </w:tr>
      <w:tr>
        <w:trPr>
          <w:trHeight w:val="1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236655</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44993</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1162533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1162533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3308834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1703114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1631842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1605720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1605720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617375</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68346</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330958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45446</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19"/>
        <w:gridCol w:w="8947"/>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1758524</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1758524</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1758524</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1622524</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1566392</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339675</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327336</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61248</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43709</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89"/>
        <w:gridCol w:w="821"/>
        <w:gridCol w:w="822"/>
        <w:gridCol w:w="9006"/>
        <w:gridCol w:w="21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1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86647</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86647</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86647</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726464</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2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599420</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599420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342202</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82493</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22"/>
        <w:gridCol w:w="819"/>
        <w:gridCol w:w="819"/>
        <w:gridCol w:w="8770"/>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868073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868073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804047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764643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12000435</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10210679</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10210679</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5423500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4787179</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1789756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17"/>
        <w:gridCol w:w="819"/>
        <w:gridCol w:w="819"/>
        <w:gridCol w:w="8759"/>
        <w:gridCol w:w="21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977420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525679</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1504023</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1446973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898193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898193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департаменті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департаменті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295180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17"/>
        <w:gridCol w:w="819"/>
        <w:gridCol w:w="819"/>
        <w:gridCol w:w="8752"/>
        <w:gridCol w:w="2130"/>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30017747</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30017747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30017747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18739180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6374253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97327</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3620177</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1186810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-1142340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12"/>
        <w:gridCol w:w="712"/>
        <w:gridCol w:w="9876"/>
        <w:gridCol w:w="210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1442784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1442784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1442784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22"/>
        <w:gridCol w:w="819"/>
        <w:gridCol w:w="647"/>
        <w:gridCol w:w="8942"/>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10361659</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10379659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10379659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10379659</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10379659</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10379659</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8446659</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МКК жарғылық капиталын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Балық" МКК жарғылық капиталын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12"/>
        <w:gridCol w:w="791"/>
        <w:gridCol w:w="9777"/>
        <w:gridCol w:w="210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828"/>
        <w:gridCol w:w="9582"/>
        <w:gridCol w:w="2122"/>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p>
        </w:tc>
      </w:tr>
      <w:tr>
        <w:trPr>
          <w:trHeight w:val="1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