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c5f" w14:textId="700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субсидияланатын приоритеттік ауыл шаруашылық дәнді-дақылдардың түрлері бойынша егістіктің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2010 жылғы 12 мамырдағы N 223 қаулысы. Солтүстік Қазақстан облысы Тайынша ауданының Әділет басқармасында 2010 жылғы 14 мамырда N 13-11-178 тіркелді. Қолдану мерзімінің өтуіне байланысты күшін жойды (Солтүстік Қазақстан облысы Тайынша ауданы мәслихатының 2012 жылғы 22 маусымдағы N 02.10-07-02-542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2012.06.22 N 02.10-07-02-542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25 ақпандағы № 123 қаулысымен бекітілген облыстық бюджеттердіі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бойынша 2010 жылғы субсидияланатын приоритеттік ауылшаруашылық дәнді-дақылдардың келесі түрлері бойынша егістіктің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бидай (орташа пісетін, орташа кеш пісетін) –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арпа (орташа кеш сұрып) – 25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арпа (орташа пісетін сұрып) – 30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сұлы (орташа кеш пісетін сұрып) – 25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сұлы (орташа пісетін сұрып) – 27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асбұршақ – 25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қарақұмық – 25 мамырдан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рапс – 10 мамырдан 20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зығыр, қыша – 17 мамырдан 20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май жасалатын күнбағыс тұқымы – 15 мамырдан 18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біржылғы шөптер – 1 маусымнан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картоп – 18 мамырдан 23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көкөніс – 25 мамырдан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сүрлемге арналған жүгері – 16 мамырдан 20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Тайынша ауданының әкімі                    А. Маковский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