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c915" w14:textId="238c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65-жылдығына азаматтардың жекелеген санаттарына біржолғы материалдық көмек көрсету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2010 жылғы 12 сәуірдегі N 64 қаулысы. Солтүстік Қазақстан облысының Жамбыл ауданының әділет басқармасында 2010 жылғы 21 сәуірде N 13-7-125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w:t>
      </w:r>
      <w:r>
        <w:rPr>
          <w:rFonts w:ascii="Times New Roman"/>
          <w:b w:val="false"/>
          <w:i w:val="false"/>
          <w:color w:val="000000"/>
          <w:sz w:val="28"/>
        </w:rPr>
        <w:t>2-тармағына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 </w:t>
      </w:r>
      <w:r>
        <w:rPr>
          <w:rFonts w:ascii="Times New Roman"/>
          <w:b w:val="false"/>
          <w:i w:val="false"/>
          <w:color w:val="000000"/>
          <w:sz w:val="28"/>
        </w:rPr>
        <w:t>20-бабына</w:t>
      </w:r>
      <w:r>
        <w:rPr>
          <w:rFonts w:ascii="Times New Roman"/>
          <w:b w:val="false"/>
          <w:i w:val="false"/>
          <w:color w:val="000000"/>
          <w:sz w:val="28"/>
        </w:rPr>
        <w:t xml:space="preserve">, Ұлы Отан соғысындағы Жеңістің 65-жылдығын мерекелеу құрметіне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келесі санаттарына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- 43260 теңге мөлшерінде;</w:t>
      </w:r>
      <w:r>
        <w:br/>
      </w:r>
      <w:r>
        <w:rPr>
          <w:rFonts w:ascii="Times New Roman"/>
          <w:b w:val="false"/>
          <w:i w:val="false"/>
          <w:color w:val="000000"/>
          <w:sz w:val="28"/>
        </w:rPr>
        <w:t>
      қайтадан некеге тұрмаған Ұлы Отан соғысында қаза тапқан жауынгерлердің жесірлеріне - 7000 теңге көлемінде;</w:t>
      </w:r>
      <w:r>
        <w:br/>
      </w:r>
      <w:r>
        <w:rPr>
          <w:rFonts w:ascii="Times New Roman"/>
          <w:b w:val="false"/>
          <w:i w:val="false"/>
          <w:color w:val="000000"/>
          <w:sz w:val="28"/>
        </w:rPr>
        <w:t>
      қоршау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- 7000 теңге мөлшерінде;</w:t>
      </w:r>
      <w:r>
        <w:br/>
      </w:r>
      <w:r>
        <w:rPr>
          <w:rFonts w:ascii="Times New Roman"/>
          <w:b w:val="false"/>
          <w:i w:val="false"/>
          <w:color w:val="000000"/>
          <w:sz w:val="28"/>
        </w:rPr>
        <w:t>
      Ұлы Отан соғысының қатысушыларына жеңілдіктер мен кепілдіктер бойынша теңестірілген жалданба құрамның тұлғалардың - 6000 теңге мөлшерінде;</w:t>
      </w:r>
      <w:r>
        <w:br/>
      </w:r>
      <w:r>
        <w:rPr>
          <w:rFonts w:ascii="Times New Roman"/>
          <w:b w:val="false"/>
          <w:i w:val="false"/>
          <w:color w:val="000000"/>
          <w:sz w:val="28"/>
        </w:rPr>
        <w:t>
      Ұлы Отан соғысында қайтыс болған жауынгерлердің әйелдеріне - 5000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Советтік Социалистік Республикалар Одағының ордендерiмен және медальдерiмен наградталған тұлғаларға - 3500 теңге мөлшерінде;</w:t>
      </w:r>
      <w:r>
        <w:br/>
      </w: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адамдарға - 2 000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451- 020- 015 «Ұлы Отан соғысындағы Жеңістің 65-жылдығына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«Жамбыл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
      4. Бірыңғай әлеуметтік көмек тағайындау зейнетақы және жәрдемақы төлеу жөніндегі мемлекеттік орталық филиалының мәліметімен салыстырылған тұлғалардың тізімі негізінде «Жамбыл ауданының жұмыспен қамту және әлеуметтік бағдарламалар бөлімі» мемлекеттік мекемесімен жүргізіледі.</w:t>
      </w:r>
      <w:r>
        <w:br/>
      </w:r>
      <w:r>
        <w:rPr>
          <w:rFonts w:ascii="Times New Roman"/>
          <w:b w:val="false"/>
          <w:i w:val="false"/>
          <w:color w:val="000000"/>
          <w:sz w:val="28"/>
        </w:rPr>
        <w:t>
</w:t>
      </w:r>
      <w:r>
        <w:rPr>
          <w:rFonts w:ascii="Times New Roman"/>
          <w:b w:val="false"/>
          <w:i w:val="false"/>
          <w:color w:val="000000"/>
          <w:sz w:val="28"/>
        </w:rPr>
        <w:t>
      5. «Жамбыл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А.Қ. Сарбасовқа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«Мемлекеттік зейнетакы төлеу орталығы»</w:t>
      </w:r>
      <w:r>
        <w:br/>
      </w:r>
      <w:r>
        <w:rPr>
          <w:rFonts w:ascii="Times New Roman"/>
          <w:b w:val="false"/>
          <w:i w:val="false"/>
          <w:color w:val="000000"/>
          <w:sz w:val="28"/>
        </w:rPr>
        <w:t>
</w:t>
      </w:r>
      <w:r>
        <w:rPr>
          <w:rFonts w:ascii="Times New Roman"/>
          <w:b w:val="false"/>
          <w:i/>
          <w:color w:val="000000"/>
          <w:sz w:val="28"/>
        </w:rPr>
        <w:t>      Жамбыл бөлімшесінің бастығы                      О. Гайдук</w:t>
      </w:r>
      <w:r>
        <w:br/>
      </w:r>
      <w:r>
        <w:rPr>
          <w:rFonts w:ascii="Times New Roman"/>
          <w:b w:val="false"/>
          <w:i w:val="false"/>
          <w:color w:val="000000"/>
          <w:sz w:val="28"/>
        </w:rPr>
        <w:t>
</w:t>
      </w:r>
      <w:r>
        <w:rPr>
          <w:rFonts w:ascii="Times New Roman"/>
          <w:b w:val="false"/>
          <w:i/>
          <w:color w:val="000000"/>
          <w:sz w:val="28"/>
        </w:rPr>
        <w:t>      2010 жылғы 12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