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3cc8" w14:textId="3b23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Корнеевка селолық округі әкімінің 2010 жылғы 30 сәуірдегі N 8 шешімі. Солтүстік Қазақстан облысы Есіл ауданының Әділет басқармасында 2010 жылғы 7 маусымда N 13-6-150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Барлық мәтін бойынша "селосы", "селосының", "селолық" сөздері "ауылы", "ауылдың", "ауылдық" сөздерімен ауыстырылды - Солтүстік Қазақстан облысы Есіл ауданы Корнеевка ауылдық округі әкімінің 22.06.2018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Корнеевка ауылы тұрғындарының пікірлерін есепке ала отыра: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Корнеевка ауылының Октябрьская көшесінің атауы белгілі мемлекет және қоғам қайраткері - Есім Шайкин атындағы көше деп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ауылдық округтің бас маманы Ғалия Әнуарбековна Баженоваға жүктеймін.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Нағыз шешім бұқаралық ақпарат құралдарында бірінші ресми жарияланған күннен бастап қолданысқа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Ж.Сейпілов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