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6d2" w14:textId="8484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8 желтоқсандағы N 405 қаулысы. Солтүстік Қазақстан облысы Есіл ауданының Әділет басқармасында 2011 жылғы 9 қаңтарда N 13-6-157 тіркелді. Күші жойылды - Солтүстік Қазақстан облысы Есіл аудандық әкімдігінің 2011 жылғы 23 желтоқсандағы N 322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аудандық әкімдігінің 2011.12.23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аумағында 2011 жылға арналған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орындарының, колледждердің және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(елу)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біреуі де жұмыс істемейтін отбасылары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штаты немесе санының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«Есіл ауданының аумағында 2010 жылға арналған халықтың нысаналы топтарына жататын тұлғалардың қосымша тізбесін белгілеу туралы» Есіл ауданы әкімдігінің 2010 жылғы 12 сәуірдегі № 160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13 мамырында № 13-6-148 тіркелген, 2010 жылғы 28 мамырдағы № 24 «Есіл таңы», 2010 жылғы 28 мамырдағы № 25 «Ишим»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бастап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