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637e" w14:textId="8636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еркек жынысты азаматтарын Есіл ауданы аумағында 2010 жылғы сәуір-маусымында және қазан-желтоқсанында мерзімді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2010 жылғы 21 сәуірдегі N 192 қаулысы. Солтүстік Қазақстан облысының Есіл ауданының Әділет басқармасында 2010 жылғы 29 сәуірде N 13-6-146 тіркелді. Күші жойылды - Солтүстік Қазақстан облысы Есіл аудандық әкімдігінің 2011 жылғы 24 наурыздағы N 44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Есіл аудандық әкімдігінің 2011.03.24 </w:t>
      </w:r>
      <w:r>
        <w:rPr>
          <w:rFonts w:ascii="Times New Roman"/>
          <w:b w:val="false"/>
          <w:i w:val="false"/>
          <w:color w:val="ff0000"/>
          <w:sz w:val="28"/>
        </w:rPr>
        <w:t>N 44</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Занының 31-бабы 1-тармағы </w:t>
      </w:r>
      <w:r>
        <w:rPr>
          <w:rFonts w:ascii="Times New Roman"/>
          <w:b w:val="false"/>
          <w:i w:val="false"/>
          <w:color w:val="000000"/>
          <w:sz w:val="28"/>
        </w:rPr>
        <w:t>8) тармақшасына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 Заңының 19-бабы </w:t>
      </w:r>
      <w:r>
        <w:rPr>
          <w:rFonts w:ascii="Times New Roman"/>
          <w:b w:val="false"/>
          <w:i w:val="false"/>
          <w:color w:val="000000"/>
          <w:sz w:val="28"/>
        </w:rPr>
        <w:t>3-тармағына</w:t>
      </w:r>
      <w:r>
        <w:rPr>
          <w:rFonts w:ascii="Times New Roman"/>
          <w:b w:val="false"/>
          <w:i w:val="false"/>
          <w:color w:val="000000"/>
          <w:sz w:val="28"/>
        </w:rPr>
        <w:t xml:space="preserve">, 23-бабы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44-бабына</w:t>
      </w:r>
      <w:r>
        <w:rPr>
          <w:rFonts w:ascii="Times New Roman"/>
          <w:b w:val="false"/>
          <w:i w:val="false"/>
          <w:color w:val="000000"/>
          <w:sz w:val="28"/>
        </w:rPr>
        <w:t xml:space="preserve"> сәйкес,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Жарлығына</w:t>
      </w:r>
      <w:r>
        <w:rPr>
          <w:rFonts w:ascii="Times New Roman"/>
          <w:b w:val="false"/>
          <w:i w:val="false"/>
          <w:color w:val="000000"/>
          <w:sz w:val="28"/>
        </w:rPr>
        <w:t xml:space="preserve">, «Азаматтарды әскери қызметке шақыруды ұйымдастыру және өткізу ережесін бекіту туралы» Қазақстан Республикасы Үкіметінің 2006 жылғы 30 маусымдағы № 623 </w:t>
      </w:r>
      <w:r>
        <w:rPr>
          <w:rFonts w:ascii="Times New Roman"/>
          <w:b w:val="false"/>
          <w:i w:val="false"/>
          <w:color w:val="000000"/>
          <w:sz w:val="28"/>
        </w:rPr>
        <w:t>қаулысының</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2010 жылғы 15 сәуірдегі № 313 </w:t>
      </w:r>
      <w:r>
        <w:rPr>
          <w:rFonts w:ascii="Times New Roman"/>
          <w:b w:val="false"/>
          <w:i w:val="false"/>
          <w:color w:val="000000"/>
          <w:sz w:val="28"/>
        </w:rPr>
        <w:t>қаулысының</w:t>
      </w:r>
      <w:r>
        <w:rPr>
          <w:rFonts w:ascii="Times New Roman"/>
          <w:b w:val="false"/>
          <w:i w:val="false"/>
          <w:color w:val="000000"/>
          <w:sz w:val="28"/>
        </w:rPr>
        <w:t xml:space="preserve"> негізінде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Жасы он сегізден жиырма жетіге дейін, шақырылудан мерзімін шегеру және босату құқығы жоқ, сонымен қатар оқу орындарынан шығарылған, жасы жиырма жетіге толмаған және шақыру бойынша әскери қызмет мерзімін өткермеген азаматтарды Қазақстан Республикасының Қарулы Күштерін, Қазақстан Республикасы Ішкі істер министрлігінің Ішкі әскерін, Қазақстан Республикасы Ұлттық қауіпсіздік комитетін жинақтау үшін Қазақстан Республикасының еркек жынысты азаматтарын 2010 жылғы сәуір маусымында және қазан-желтоқсанында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Шақыруды ұйымдастыру үшін аудандық шақыру комиссиясы қосымшаға сәйкес құрамда құрылсын.</w:t>
      </w:r>
      <w:r>
        <w:br/>
      </w:r>
      <w:r>
        <w:rPr>
          <w:rFonts w:ascii="Times New Roman"/>
          <w:b w:val="false"/>
          <w:i w:val="false"/>
          <w:color w:val="000000"/>
          <w:sz w:val="28"/>
        </w:rPr>
        <w:t>
</w:t>
      </w:r>
      <w:r>
        <w:rPr>
          <w:rFonts w:ascii="Times New Roman"/>
          <w:b w:val="false"/>
          <w:i w:val="false"/>
          <w:color w:val="000000"/>
          <w:sz w:val="28"/>
        </w:rPr>
        <w:t>
      3. Селолық округ әкімдері медициналық куәландырудан өтуге шақырылатындардың келуін және әскери қызметін өтеу үшін жіберілуді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 Солтүстік Қазақстан облысы әкімдігінің "Явленка орталық аудандық ауруханасы" шаруашылық жүргізу құқығындағы коммуналдық мемлекеттік кәсіпорнына (келісім бойынша) шақыру комиссиясы жіберген азаматтарды медициналық куәландырудан өткізу үшін ұсынылсын:</w:t>
      </w:r>
      <w:r>
        <w:br/>
      </w:r>
      <w:r>
        <w:rPr>
          <w:rFonts w:ascii="Times New Roman"/>
          <w:b w:val="false"/>
          <w:i w:val="false"/>
          <w:color w:val="000000"/>
          <w:sz w:val="28"/>
        </w:rPr>
        <w:t>
      1) комиссияны тәжірибелі дәрігер мамандардан, медициналық қызметшілерден жинақтасын, сонымен қатар мүліктермен және құралдармен қамтамасыз етсін;</w:t>
      </w:r>
      <w:r>
        <w:br/>
      </w:r>
      <w:r>
        <w:rPr>
          <w:rFonts w:ascii="Times New Roman"/>
          <w:b w:val="false"/>
          <w:i w:val="false"/>
          <w:color w:val="000000"/>
          <w:sz w:val="28"/>
        </w:rPr>
        <w:t>
      2) рентген кабинетінің, функционалдық диагностика кабинетінің, анализ тапсыру зертханасының үздіксіз жұмыс істеуін қамтамасыз етсін;</w:t>
      </w:r>
      <w:r>
        <w:br/>
      </w:r>
      <w:r>
        <w:rPr>
          <w:rFonts w:ascii="Times New Roman"/>
          <w:b w:val="false"/>
          <w:i w:val="false"/>
          <w:color w:val="000000"/>
          <w:sz w:val="28"/>
        </w:rPr>
        <w:t>
      3) шақыру комиссиясы жіберген азаматтарды медициналық тексеру үшін орындар қарастырсын:</w:t>
      </w:r>
      <w:r>
        <w:br/>
      </w:r>
      <w:r>
        <w:rPr>
          <w:rFonts w:ascii="Times New Roman"/>
          <w:b w:val="false"/>
          <w:i w:val="false"/>
          <w:color w:val="000000"/>
          <w:sz w:val="28"/>
        </w:rPr>
        <w:t>
      терапевттік бөлімшеде – 5 орын;</w:t>
      </w:r>
      <w:r>
        <w:br/>
      </w:r>
      <w:r>
        <w:rPr>
          <w:rFonts w:ascii="Times New Roman"/>
          <w:b w:val="false"/>
          <w:i w:val="false"/>
          <w:color w:val="000000"/>
          <w:sz w:val="28"/>
        </w:rPr>
        <w:t>
      хирургиялық бөлімшеде – 5 орын.</w:t>
      </w:r>
      <w:r>
        <w:br/>
      </w:r>
      <w:r>
        <w:rPr>
          <w:rFonts w:ascii="Times New Roman"/>
          <w:b w:val="false"/>
          <w:i w:val="false"/>
          <w:color w:val="000000"/>
          <w:sz w:val="28"/>
        </w:rPr>
        <w:t>
</w:t>
      </w:r>
      <w:r>
        <w:rPr>
          <w:rFonts w:ascii="Times New Roman"/>
          <w:b w:val="false"/>
          <w:i w:val="false"/>
          <w:color w:val="000000"/>
          <w:sz w:val="28"/>
        </w:rPr>
        <w:t>
      5. «Солтүстік Қазақстан облысы Есіл ауданының қаржы бөлімі» мемлекеттік мекемесі осы мақсатқа бөлінген ассигнованиелердің мөлшерінде аудандық бюджет қаражаттары есебінен, азаматтарды әскери қызметке шақыру жөніндегі іс-шаралардың шығындарын уақытында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 Есіл ауданы әкімі аппараты басшысының міндетін атқарушы (Р.С. Елжасов) шақырылу уақытында материалдық-техникалық қамтамасыз ету үшін:</w:t>
      </w:r>
      <w:r>
        <w:br/>
      </w:r>
      <w:r>
        <w:rPr>
          <w:rFonts w:ascii="Times New Roman"/>
          <w:b w:val="false"/>
          <w:i w:val="false"/>
          <w:color w:val="000000"/>
          <w:sz w:val="28"/>
        </w:rPr>
        <w:t>
      1) техникалық жұмысшылардың үш штаттық бірлігін (іс жүргізушілерді) жұмысқа қабылдасын;</w:t>
      </w:r>
      <w:r>
        <w:br/>
      </w:r>
      <w:r>
        <w:rPr>
          <w:rFonts w:ascii="Times New Roman"/>
          <w:b w:val="false"/>
          <w:i w:val="false"/>
          <w:color w:val="000000"/>
          <w:sz w:val="28"/>
        </w:rPr>
        <w:t>
      2) шақырылушыларды тасымалдау үшін көлік жалдауды қамтамасыз етсін.</w:t>
      </w:r>
      <w:r>
        <w:br/>
      </w:r>
      <w:r>
        <w:rPr>
          <w:rFonts w:ascii="Times New Roman"/>
          <w:b w:val="false"/>
          <w:i w:val="false"/>
          <w:color w:val="000000"/>
          <w:sz w:val="28"/>
        </w:rPr>
        <w:t>
</w:t>
      </w:r>
      <w:r>
        <w:rPr>
          <w:rFonts w:ascii="Times New Roman"/>
          <w:b w:val="false"/>
          <w:i w:val="false"/>
          <w:color w:val="000000"/>
          <w:sz w:val="28"/>
        </w:rPr>
        <w:t>
      7. «Солтүстік Қазақстан облысы Есіл ауданының қорғаныс істері жөніндегі бөлімі» мемлекеттік мекемесіне (келісім бойынша) Қазақстан Республикасының Қарулы Күштеріне жіберу үшін облыстық жинақтау пунктіне шақырылушыларды жеткізуді қамтамасыз ету ұсынылсын.</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ер жынысты азаматтарын 2009 жылдың сәуір-маусымында және қазан-желтоқсанында мерзімді әскери қызметке кезекті шақыруды ұйымдастыру туралы» Есіл ауданы әкімдігінің 2009 жылғы 6 мамырдағы № 118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мемлекеттік (Мемлекеттік тіркеу тізілімінде 2009 жылғы 14 мамырдағы № 13-6-115 тіркелген, «Ишим» газетінде 2009 жылғы 5 маусымдағы № 24 (8432) жарияланған).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М.Т. Мұқашевқа жүктелсін.</w:t>
      </w:r>
      <w:r>
        <w:br/>
      </w:r>
      <w:r>
        <w:rPr>
          <w:rFonts w:ascii="Times New Roman"/>
          <w:b w:val="false"/>
          <w:i w:val="false"/>
          <w:color w:val="000000"/>
          <w:sz w:val="28"/>
        </w:rPr>
        <w:t>
</w:t>
      </w:r>
      <w:r>
        <w:rPr>
          <w:rFonts w:ascii="Times New Roman"/>
          <w:b w:val="false"/>
          <w:i w:val="false"/>
          <w:color w:val="000000"/>
          <w:sz w:val="28"/>
        </w:rPr>
        <w:t>
      10. Осы қаулы бұқаралық ақпарат құралдарында алғаш ресми жарияланған күннен бастап қолданысқа енгізіледі.</w:t>
      </w:r>
    </w:p>
    <w:bookmarkEnd w:id="1"/>
    <w:p>
      <w:pPr>
        <w:spacing w:after="0"/>
        <w:ind w:left="0"/>
        <w:jc w:val="both"/>
      </w:pPr>
      <w:r>
        <w:rPr>
          <w:rFonts w:ascii="Times New Roman"/>
          <w:b w:val="false"/>
          <w:i/>
          <w:color w:val="000000"/>
          <w:sz w:val="28"/>
        </w:rPr>
        <w:t>      Есіл ауданының әкімі                       А. Бегманов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«Солтүстік Қазақстан облысы                Сүлейменов</w:t>
      </w:r>
      <w:r>
        <w:br/>
      </w:r>
      <w:r>
        <w:rPr>
          <w:rFonts w:ascii="Times New Roman"/>
          <w:b w:val="false"/>
          <w:i w:val="false"/>
          <w:color w:val="000000"/>
          <w:sz w:val="28"/>
        </w:rPr>
        <w:t>
</w:t>
      </w:r>
      <w:r>
        <w:rPr>
          <w:rFonts w:ascii="Times New Roman"/>
          <w:b w:val="false"/>
          <w:i/>
          <w:color w:val="000000"/>
          <w:sz w:val="28"/>
        </w:rPr>
        <w:t>      Есіл ауданының қорғаныс істері           Сағындық Әбдірахманұлы</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(СҚО ЕАҚІБ)</w:t>
      </w:r>
    </w:p>
    <w:p>
      <w:pPr>
        <w:spacing w:after="0"/>
        <w:ind w:left="0"/>
        <w:jc w:val="both"/>
      </w:pPr>
      <w:r>
        <w:rPr>
          <w:rFonts w:ascii="Times New Roman"/>
          <w:b w:val="false"/>
          <w:i/>
          <w:color w:val="000000"/>
          <w:sz w:val="28"/>
        </w:rPr>
        <w:t>      Қазақстан Республикасы                     Есдәулетов</w:t>
      </w:r>
      <w:r>
        <w:br/>
      </w:r>
      <w:r>
        <w:rPr>
          <w:rFonts w:ascii="Times New Roman"/>
          <w:b w:val="false"/>
          <w:i w:val="false"/>
          <w:color w:val="000000"/>
          <w:sz w:val="28"/>
        </w:rPr>
        <w:t>
</w:t>
      </w:r>
      <w:r>
        <w:rPr>
          <w:rFonts w:ascii="Times New Roman"/>
          <w:b w:val="false"/>
          <w:i/>
          <w:color w:val="000000"/>
          <w:sz w:val="28"/>
        </w:rPr>
        <w:t>      Денсаулық сақтау министрлігі               Төлеген Төлеуұлы</w:t>
      </w:r>
      <w:r>
        <w:br/>
      </w:r>
      <w:r>
        <w:rPr>
          <w:rFonts w:ascii="Times New Roman"/>
          <w:b w:val="false"/>
          <w:i w:val="false"/>
          <w:color w:val="000000"/>
          <w:sz w:val="28"/>
        </w:rPr>
        <w:t>
</w:t>
      </w:r>
      <w:r>
        <w:rPr>
          <w:rFonts w:ascii="Times New Roman"/>
          <w:b w:val="false"/>
          <w:i/>
          <w:color w:val="000000"/>
          <w:sz w:val="28"/>
        </w:rPr>
        <w:t>      Солтүстік Қазақстан облысы әкімдігінің</w:t>
      </w:r>
      <w:r>
        <w:br/>
      </w:r>
      <w:r>
        <w:rPr>
          <w:rFonts w:ascii="Times New Roman"/>
          <w:b w:val="false"/>
          <w:i w:val="false"/>
          <w:color w:val="000000"/>
          <w:sz w:val="28"/>
        </w:rPr>
        <w:t>
</w:t>
      </w:r>
      <w:r>
        <w:rPr>
          <w:rFonts w:ascii="Times New Roman"/>
          <w:b w:val="false"/>
          <w:i/>
          <w:color w:val="000000"/>
          <w:sz w:val="28"/>
        </w:rPr>
        <w:t>      «Явленка орталық аудандық ауруханасы»</w:t>
      </w:r>
      <w:r>
        <w:br/>
      </w:r>
      <w:r>
        <w:rPr>
          <w:rFonts w:ascii="Times New Roman"/>
          <w:b w:val="false"/>
          <w:i w:val="false"/>
          <w:color w:val="000000"/>
          <w:sz w:val="28"/>
        </w:rPr>
        <w:t>
</w:t>
      </w:r>
      <w:r>
        <w:rPr>
          <w:rFonts w:ascii="Times New Roman"/>
          <w:b w:val="false"/>
          <w:i/>
          <w:color w:val="000000"/>
          <w:sz w:val="28"/>
        </w:rPr>
        <w:t>      шаруашылық жүргізу құқығындағы</w:t>
      </w:r>
      <w:r>
        <w:br/>
      </w:r>
      <w:r>
        <w:rPr>
          <w:rFonts w:ascii="Times New Roman"/>
          <w:b w:val="false"/>
          <w:i w:val="false"/>
          <w:color w:val="000000"/>
          <w:sz w:val="28"/>
        </w:rPr>
        <w:t>
</w:t>
      </w:r>
      <w:r>
        <w:rPr>
          <w:rFonts w:ascii="Times New Roman"/>
          <w:b w:val="false"/>
          <w:i/>
          <w:color w:val="000000"/>
          <w:sz w:val="28"/>
        </w:rPr>
        <w:t>      коммуналдық мемлекеттік кәсіпорнының бас дәрігері</w:t>
      </w:r>
      <w:r>
        <w:br/>
      </w:r>
      <w:r>
        <w:rPr>
          <w:rFonts w:ascii="Times New Roman"/>
          <w:b w:val="false"/>
          <w:i w:val="false"/>
          <w:color w:val="000000"/>
          <w:sz w:val="28"/>
        </w:rPr>
        <w:t>
</w:t>
      </w:r>
      <w:r>
        <w:rPr>
          <w:rFonts w:ascii="Times New Roman"/>
          <w:b w:val="false"/>
          <w:i/>
          <w:color w:val="000000"/>
          <w:sz w:val="28"/>
        </w:rPr>
        <w:t>      (ҚРДМ СҚОӘ ШЖҚ КМК)</w:t>
      </w:r>
    </w:p>
    <w:p>
      <w:pPr>
        <w:spacing w:after="0"/>
        <w:ind w:left="0"/>
        <w:jc w:val="both"/>
      </w:pPr>
      <w:r>
        <w:rPr>
          <w:rFonts w:ascii="Times New Roman"/>
          <w:b w:val="false"/>
          <w:i/>
          <w:color w:val="000000"/>
          <w:sz w:val="28"/>
        </w:rPr>
        <w:t>      «Солтүстік Қазақстан облысы                Ыбыраев</w:t>
      </w:r>
      <w:r>
        <w:br/>
      </w:r>
      <w:r>
        <w:rPr>
          <w:rFonts w:ascii="Times New Roman"/>
          <w:b w:val="false"/>
          <w:i w:val="false"/>
          <w:color w:val="000000"/>
          <w:sz w:val="28"/>
        </w:rPr>
        <w:t>
</w:t>
      </w:r>
      <w:r>
        <w:rPr>
          <w:rFonts w:ascii="Times New Roman"/>
          <w:b w:val="false"/>
          <w:i/>
          <w:color w:val="000000"/>
          <w:sz w:val="28"/>
        </w:rPr>
        <w:t>      Есіл ауданының ішкі істер бөлімі»          Асқар Балтабекұлы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(СҚО ЕАІІБ)</w:t>
      </w:r>
    </w:p>
    <w:bookmarkStart w:name="z3"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21 сәуірдегі</w:t>
      </w:r>
      <w:r>
        <w:br/>
      </w:r>
      <w:r>
        <w:rPr>
          <w:rFonts w:ascii="Times New Roman"/>
          <w:b w:val="false"/>
          <w:i w:val="false"/>
          <w:color w:val="000000"/>
          <w:sz w:val="28"/>
        </w:rPr>
        <w:t>
№ 192 қаулысына қосымша</w:t>
      </w:r>
    </w:p>
    <w:bookmarkEnd w:id="2"/>
    <w:p>
      <w:pPr>
        <w:spacing w:after="0"/>
        <w:ind w:left="0"/>
        <w:jc w:val="left"/>
      </w:pPr>
      <w:r>
        <w:rPr>
          <w:rFonts w:ascii="Times New Roman"/>
          <w:b/>
          <w:i w:val="false"/>
          <w:color w:val="000000"/>
        </w:rPr>
        <w:t xml:space="preserve"> Аудандық шақыру қомиссиясының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7"/>
        <w:gridCol w:w="6693"/>
      </w:tblGrid>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Сүлейменов</w:t>
            </w:r>
            <w:r>
              <w:br/>
            </w:r>
            <w:r>
              <w:rPr>
                <w:rFonts w:ascii="Times New Roman"/>
                <w:b w:val="false"/>
                <w:i w:val="false"/>
                <w:color w:val="000000"/>
                <w:sz w:val="20"/>
              </w:rPr>
              <w:t xml:space="preserve">
Сағындық Әбдірахманұлы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w:t>
            </w:r>
            <w:r>
              <w:br/>
            </w:r>
            <w:r>
              <w:rPr>
                <w:rFonts w:ascii="Times New Roman"/>
                <w:b w:val="false"/>
                <w:i w:val="false"/>
                <w:color w:val="000000"/>
                <w:sz w:val="20"/>
              </w:rPr>
              <w:t>
ауданының қорғаныс iстерi</w:t>
            </w:r>
            <w:r>
              <w:br/>
            </w:r>
            <w:r>
              <w:rPr>
                <w:rFonts w:ascii="Times New Roman"/>
                <w:b w:val="false"/>
                <w:i w:val="false"/>
                <w:color w:val="000000"/>
                <w:sz w:val="20"/>
              </w:rPr>
              <w:t>
жөнiндегi бөлiмі» мемлекеттік</w:t>
            </w:r>
            <w:r>
              <w:br/>
            </w:r>
            <w:r>
              <w:rPr>
                <w:rFonts w:ascii="Times New Roman"/>
                <w:b w:val="false"/>
                <w:i w:val="false"/>
                <w:color w:val="000000"/>
                <w:sz w:val="20"/>
              </w:rPr>
              <w:t>
мекемесінің бастығы, шақыру</w:t>
            </w:r>
            <w:r>
              <w:br/>
            </w:r>
            <w:r>
              <w:rPr>
                <w:rFonts w:ascii="Times New Roman"/>
                <w:b w:val="false"/>
                <w:i w:val="false"/>
                <w:color w:val="000000"/>
                <w:sz w:val="20"/>
              </w:rPr>
              <w:t>
комиссиясының төрағасы (келісім</w:t>
            </w:r>
            <w:r>
              <w:br/>
            </w:r>
            <w:r>
              <w:rPr>
                <w:rFonts w:ascii="Times New Roman"/>
                <w:b w:val="false"/>
                <w:i w:val="false"/>
                <w:color w:val="000000"/>
                <w:sz w:val="20"/>
              </w:rPr>
              <w:t>
бойынша)</w:t>
            </w:r>
          </w:p>
        </w:tc>
      </w:tr>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Мүженбаев</w:t>
            </w:r>
            <w:r>
              <w:br/>
            </w:r>
            <w:r>
              <w:rPr>
                <w:rFonts w:ascii="Times New Roman"/>
                <w:b w:val="false"/>
                <w:i w:val="false"/>
                <w:color w:val="000000"/>
                <w:sz w:val="20"/>
              </w:rPr>
              <w:t xml:space="preserve">
Орал Заеденұлы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w:t>
            </w:r>
            <w:r>
              <w:br/>
            </w:r>
            <w:r>
              <w:rPr>
                <w:rFonts w:ascii="Times New Roman"/>
                <w:b w:val="false"/>
                <w:i w:val="false"/>
                <w:color w:val="000000"/>
                <w:sz w:val="20"/>
              </w:rPr>
              <w:t>
азаматтық қорғаныс және төтенше</w:t>
            </w:r>
            <w:r>
              <w:br/>
            </w:r>
            <w:r>
              <w:rPr>
                <w:rFonts w:ascii="Times New Roman"/>
                <w:b w:val="false"/>
                <w:i w:val="false"/>
                <w:color w:val="000000"/>
                <w:sz w:val="20"/>
              </w:rPr>
              <w:t>
жағдайлар жөніндегі бас маманы,</w:t>
            </w:r>
            <w:r>
              <w:br/>
            </w:r>
            <w:r>
              <w:rPr>
                <w:rFonts w:ascii="Times New Roman"/>
                <w:b w:val="false"/>
                <w:i w:val="false"/>
                <w:color w:val="000000"/>
                <w:sz w:val="20"/>
              </w:rPr>
              <w:t>
комиссия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Рамазанов</w:t>
            </w:r>
            <w:r>
              <w:br/>
            </w:r>
            <w:r>
              <w:rPr>
                <w:rFonts w:ascii="Times New Roman"/>
                <w:b w:val="false"/>
                <w:i w:val="false"/>
                <w:color w:val="000000"/>
                <w:sz w:val="20"/>
              </w:rPr>
              <w:t>
Марат Қойшыбайұлы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w:t>
            </w:r>
            <w:r>
              <w:br/>
            </w:r>
            <w:r>
              <w:rPr>
                <w:rFonts w:ascii="Times New Roman"/>
                <w:b w:val="false"/>
                <w:i w:val="false"/>
                <w:color w:val="000000"/>
                <w:sz w:val="20"/>
              </w:rPr>
              <w:t>
ауданының ішкі iстер бөлiмі»</w:t>
            </w:r>
            <w:r>
              <w:br/>
            </w:r>
            <w:r>
              <w:rPr>
                <w:rFonts w:ascii="Times New Roman"/>
                <w:b w:val="false"/>
                <w:i w:val="false"/>
                <w:color w:val="000000"/>
                <w:sz w:val="20"/>
              </w:rPr>
              <w:t>
мемлекеттік мекемесі бастығының</w:t>
            </w:r>
            <w:r>
              <w:br/>
            </w:r>
            <w:r>
              <w:rPr>
                <w:rFonts w:ascii="Times New Roman"/>
                <w:b w:val="false"/>
                <w:i w:val="false"/>
                <w:color w:val="000000"/>
                <w:sz w:val="20"/>
              </w:rPr>
              <w:t>
орынбасары (келісім бойынша)</w:t>
            </w:r>
          </w:p>
        </w:tc>
      </w:tr>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Допира</w:t>
            </w:r>
            <w:r>
              <w:br/>
            </w:r>
            <w:r>
              <w:rPr>
                <w:rFonts w:ascii="Times New Roman"/>
                <w:b w:val="false"/>
                <w:i w:val="false"/>
                <w:color w:val="000000"/>
                <w:sz w:val="20"/>
              </w:rPr>
              <w:t xml:space="preserve">
Татьяна Юрьевна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
сақтау министрлігі Солтүстік</w:t>
            </w:r>
            <w:r>
              <w:br/>
            </w:r>
            <w:r>
              <w:rPr>
                <w:rFonts w:ascii="Times New Roman"/>
                <w:b w:val="false"/>
                <w:i w:val="false"/>
                <w:color w:val="000000"/>
                <w:sz w:val="20"/>
              </w:rPr>
              <w:t>
Қазақстан облысы әкімдігінің</w:t>
            </w:r>
            <w:r>
              <w:br/>
            </w:r>
            <w:r>
              <w:rPr>
                <w:rFonts w:ascii="Times New Roman"/>
                <w:b w:val="false"/>
                <w:i w:val="false"/>
                <w:color w:val="000000"/>
                <w:sz w:val="20"/>
              </w:rPr>
              <w:t>
«Явленка орталық аудандық</w:t>
            </w:r>
            <w:r>
              <w:br/>
            </w:r>
            <w:r>
              <w:rPr>
                <w:rFonts w:ascii="Times New Roman"/>
                <w:b w:val="false"/>
                <w:i w:val="false"/>
                <w:color w:val="000000"/>
                <w:sz w:val="20"/>
              </w:rPr>
              <w:t>
ауруханасы» шаруашылық жүргізу</w:t>
            </w:r>
            <w:r>
              <w:br/>
            </w:r>
            <w:r>
              <w:rPr>
                <w:rFonts w:ascii="Times New Roman"/>
                <w:b w:val="false"/>
                <w:i w:val="false"/>
                <w:color w:val="000000"/>
                <w:sz w:val="20"/>
              </w:rPr>
              <w:t>
құқығындағы коммуналдық</w:t>
            </w:r>
            <w:r>
              <w:br/>
            </w:r>
            <w:r>
              <w:rPr>
                <w:rFonts w:ascii="Times New Roman"/>
                <w:b w:val="false"/>
                <w:i w:val="false"/>
                <w:color w:val="000000"/>
                <w:sz w:val="20"/>
              </w:rPr>
              <w:t>
мемлекеттік кәсіпорны</w:t>
            </w:r>
            <w:r>
              <w:br/>
            </w:r>
            <w:r>
              <w:rPr>
                <w:rFonts w:ascii="Times New Roman"/>
                <w:b w:val="false"/>
                <w:i w:val="false"/>
                <w:color w:val="000000"/>
                <w:sz w:val="20"/>
              </w:rPr>
              <w:t>
емханасының меңгерушісі,</w:t>
            </w:r>
            <w:r>
              <w:br/>
            </w:r>
            <w:r>
              <w:rPr>
                <w:rFonts w:ascii="Times New Roman"/>
                <w:b w:val="false"/>
                <w:i w:val="false"/>
                <w:color w:val="000000"/>
                <w:sz w:val="20"/>
              </w:rPr>
              <w:t>
медициналық комиссияның төрайымы</w:t>
            </w:r>
            <w:r>
              <w:br/>
            </w:r>
            <w:r>
              <w:rPr>
                <w:rFonts w:ascii="Times New Roman"/>
                <w:b w:val="false"/>
                <w:i w:val="false"/>
                <w:color w:val="000000"/>
                <w:sz w:val="20"/>
              </w:rPr>
              <w:t>
(келісім бойынша)</w:t>
            </w:r>
          </w:p>
        </w:tc>
      </w:tr>
      <w:tr>
        <w:trPr>
          <w:trHeight w:val="30" w:hRule="atLeast"/>
        </w:trPr>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Цыганова</w:t>
            </w:r>
            <w:r>
              <w:br/>
            </w:r>
            <w:r>
              <w:rPr>
                <w:rFonts w:ascii="Times New Roman"/>
                <w:b w:val="false"/>
                <w:i w:val="false"/>
                <w:color w:val="000000"/>
                <w:sz w:val="20"/>
              </w:rPr>
              <w:t xml:space="preserve">
Ольга Николаевна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
сақтау министрлігі Солтүстік</w:t>
            </w:r>
            <w:r>
              <w:br/>
            </w:r>
            <w:r>
              <w:rPr>
                <w:rFonts w:ascii="Times New Roman"/>
                <w:b w:val="false"/>
                <w:i w:val="false"/>
                <w:color w:val="000000"/>
                <w:sz w:val="20"/>
              </w:rPr>
              <w:t>
Қазақстан облысы әкімдігінің</w:t>
            </w:r>
            <w:r>
              <w:br/>
            </w:r>
            <w:r>
              <w:rPr>
                <w:rFonts w:ascii="Times New Roman"/>
                <w:b w:val="false"/>
                <w:i w:val="false"/>
                <w:color w:val="000000"/>
                <w:sz w:val="20"/>
              </w:rPr>
              <w:t>
«Явленка орталық аудандық</w:t>
            </w:r>
            <w:r>
              <w:br/>
            </w:r>
            <w:r>
              <w:rPr>
                <w:rFonts w:ascii="Times New Roman"/>
                <w:b w:val="false"/>
                <w:i w:val="false"/>
                <w:color w:val="000000"/>
                <w:sz w:val="20"/>
              </w:rPr>
              <w:t>
ауруханасы» шаруашылық жүргізу</w:t>
            </w:r>
            <w:r>
              <w:br/>
            </w:r>
            <w:r>
              <w:rPr>
                <w:rFonts w:ascii="Times New Roman"/>
                <w:b w:val="false"/>
                <w:i w:val="false"/>
                <w:color w:val="000000"/>
                <w:sz w:val="20"/>
              </w:rPr>
              <w:t>
құқығындағы коммуналдық</w:t>
            </w:r>
            <w:r>
              <w:br/>
            </w:r>
            <w:r>
              <w:rPr>
                <w:rFonts w:ascii="Times New Roman"/>
                <w:b w:val="false"/>
                <w:i w:val="false"/>
                <w:color w:val="000000"/>
                <w:sz w:val="20"/>
              </w:rPr>
              <w:t>
мемлекеттік кәсіпорны</w:t>
            </w:r>
            <w:r>
              <w:br/>
            </w:r>
            <w:r>
              <w:rPr>
                <w:rFonts w:ascii="Times New Roman"/>
                <w:b w:val="false"/>
                <w:i w:val="false"/>
                <w:color w:val="000000"/>
                <w:sz w:val="20"/>
              </w:rPr>
              <w:t>
емханасының мед бикесі,</w:t>
            </w:r>
            <w:r>
              <w:br/>
            </w:r>
            <w:r>
              <w:rPr>
                <w:rFonts w:ascii="Times New Roman"/>
                <w:b w:val="false"/>
                <w:i w:val="false"/>
                <w:color w:val="000000"/>
                <w:sz w:val="20"/>
              </w:rPr>
              <w:t>
комиссияның хатшысы (келісім</w:t>
            </w:r>
            <w:r>
              <w:br/>
            </w:r>
            <w:r>
              <w:rPr>
                <w:rFonts w:ascii="Times New Roman"/>
                <w:b w:val="false"/>
                <w:i w:val="false"/>
                <w:color w:val="000000"/>
                <w:sz w:val="20"/>
              </w:rPr>
              <w:t>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