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ba5f" w14:textId="c2bb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18-1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мәслихатының 2010 жылғы 31 наурыздағы N 17-1 шешімі. Солтүстік Қазақстан облысы Ғабит Мүсірепов ауданының Әділет басқармасында 2010 жылғы 26 сәуірде N 13-5-107 тіркелді. Қолдану мерзімінің өтуіне байланысты күшін жойды (Солтүстік Қазақстан облысы Ғабит Мүсірепов атындағы аудандық мәслихатының 2013 жылғы 22 қаңтардағы N 01-34/08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Ғабит Мүсірепов атындағы аудандық мәслихатының 22.01.2013 N 01-34/08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ШЕШIМ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2009 жылғы 24 желтоқсандағы № 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13-5-106 2010 жылғы 21 қаңтарда тіркелген, «Есіл өңірі» газетінің 2010 жылғы 8 ақпандағы № 6, «Новости Приишимья» газетінің 2010 жылғы 8 ақпандағы № 6), келесі өзгерістер мен толықтырулар енгiзу:</w:t>
      </w:r>
      <w:r>
        <w:br/>
      </w:r>
      <w:r>
        <w:rPr>
          <w:rFonts w:ascii="Times New Roman"/>
          <w:b w:val="false"/>
          <w:i w:val="false"/>
          <w:color w:val="000000"/>
          <w:sz w:val="28"/>
        </w:rPr>
        <w:t xml:space="preserve">
      1 тармақта: </w:t>
      </w:r>
      <w:r>
        <w:br/>
      </w:r>
      <w:r>
        <w:rPr>
          <w:rFonts w:ascii="Times New Roman"/>
          <w:b w:val="false"/>
          <w:i w:val="false"/>
          <w:color w:val="000000"/>
          <w:sz w:val="28"/>
        </w:rPr>
        <w:t>
      1) тармақшасында</w:t>
      </w:r>
      <w:r>
        <w:br/>
      </w:r>
      <w:r>
        <w:rPr>
          <w:rFonts w:ascii="Times New Roman"/>
          <w:b w:val="false"/>
          <w:i w:val="false"/>
          <w:color w:val="000000"/>
          <w:sz w:val="28"/>
        </w:rPr>
        <w:t>
      «2 701 751» саны «2 792 561,1» санына ауыстырылсын,</w:t>
      </w:r>
      <w:r>
        <w:br/>
      </w:r>
      <w:r>
        <w:rPr>
          <w:rFonts w:ascii="Times New Roman"/>
          <w:b w:val="false"/>
          <w:i w:val="false"/>
          <w:color w:val="000000"/>
          <w:sz w:val="28"/>
        </w:rPr>
        <w:t>
      «557 938» саны «582 883» санына ауыстырылсын,</w:t>
      </w:r>
      <w:r>
        <w:br/>
      </w:r>
      <w:r>
        <w:rPr>
          <w:rFonts w:ascii="Times New Roman"/>
          <w:b w:val="false"/>
          <w:i w:val="false"/>
          <w:color w:val="000000"/>
          <w:sz w:val="28"/>
        </w:rPr>
        <w:t>
      «2 890» саны «3 390» санына ауыстырылсын,</w:t>
      </w:r>
      <w:r>
        <w:br/>
      </w:r>
      <w:r>
        <w:rPr>
          <w:rFonts w:ascii="Times New Roman"/>
          <w:b w:val="false"/>
          <w:i w:val="false"/>
          <w:color w:val="000000"/>
          <w:sz w:val="28"/>
        </w:rPr>
        <w:t>
      «5 140» саны «8 750,1» санына ауыстырылсын,</w:t>
      </w:r>
      <w:r>
        <w:br/>
      </w:r>
      <w:r>
        <w:rPr>
          <w:rFonts w:ascii="Times New Roman"/>
          <w:b w:val="false"/>
          <w:i w:val="false"/>
          <w:color w:val="000000"/>
          <w:sz w:val="28"/>
        </w:rPr>
        <w:t>
      «2 123 490» саны «2 197 538» санына ауыстырылсын,</w:t>
      </w:r>
      <w:r>
        <w:br/>
      </w:r>
      <w:r>
        <w:rPr>
          <w:rFonts w:ascii="Times New Roman"/>
          <w:b w:val="false"/>
          <w:i w:val="false"/>
          <w:color w:val="000000"/>
          <w:sz w:val="28"/>
        </w:rPr>
        <w:t>
      «12 293 – қарыздардың түсімі» жолы алынып тасталсын;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«2 688 677» саны «2 810 942» санына ауыстырылсын; </w:t>
      </w:r>
      <w:r>
        <w:br/>
      </w:r>
      <w:r>
        <w:rPr>
          <w:rFonts w:ascii="Times New Roman"/>
          <w:b w:val="false"/>
          <w:i w:val="false"/>
          <w:color w:val="000000"/>
          <w:sz w:val="28"/>
        </w:rPr>
        <w:t>
      3) тармақшасында</w:t>
      </w:r>
      <w:r>
        <w:br/>
      </w:r>
      <w:r>
        <w:rPr>
          <w:rFonts w:ascii="Times New Roman"/>
          <w:b w:val="false"/>
          <w:i w:val="false"/>
          <w:color w:val="000000"/>
          <w:sz w:val="28"/>
        </w:rPr>
        <w:t xml:space="preserve">
      «12 293» саны «7 121» санына ауыстырылсын; </w:t>
      </w:r>
      <w:r>
        <w:br/>
      </w:r>
      <w:r>
        <w:rPr>
          <w:rFonts w:ascii="Times New Roman"/>
          <w:b w:val="false"/>
          <w:i w:val="false"/>
          <w:color w:val="000000"/>
          <w:sz w:val="28"/>
        </w:rPr>
        <w:t>
      4) тармақшасында</w:t>
      </w:r>
      <w:r>
        <w:br/>
      </w:r>
      <w:r>
        <w:rPr>
          <w:rFonts w:ascii="Times New Roman"/>
          <w:b w:val="false"/>
          <w:i w:val="false"/>
          <w:color w:val="000000"/>
          <w:sz w:val="28"/>
        </w:rPr>
        <w:t xml:space="preserve">
      «781» саны «2 981» санына ауыстырылсын; </w:t>
      </w:r>
      <w:r>
        <w:br/>
      </w:r>
      <w:r>
        <w:rPr>
          <w:rFonts w:ascii="Times New Roman"/>
          <w:b w:val="false"/>
          <w:i w:val="false"/>
          <w:color w:val="000000"/>
          <w:sz w:val="28"/>
        </w:rPr>
        <w:t>
      5) тармақшасында</w:t>
      </w:r>
      <w:r>
        <w:br/>
      </w:r>
      <w:r>
        <w:rPr>
          <w:rFonts w:ascii="Times New Roman"/>
          <w:b w:val="false"/>
          <w:i w:val="false"/>
          <w:color w:val="000000"/>
          <w:sz w:val="28"/>
        </w:rPr>
        <w:t xml:space="preserve">
      «-12 293» саны «-28 482,9» санына ауыстырылсын; </w:t>
      </w:r>
      <w:r>
        <w:br/>
      </w:r>
      <w:r>
        <w:rPr>
          <w:rFonts w:ascii="Times New Roman"/>
          <w:b w:val="false"/>
          <w:i w:val="false"/>
          <w:color w:val="000000"/>
          <w:sz w:val="28"/>
        </w:rPr>
        <w:t>
      6) тармақшаны келесі редакцияда баяндау:</w:t>
      </w:r>
      <w:r>
        <w:br/>
      </w:r>
      <w:r>
        <w:rPr>
          <w:rFonts w:ascii="Times New Roman"/>
          <w:b w:val="false"/>
          <w:i w:val="false"/>
          <w:color w:val="000000"/>
          <w:sz w:val="28"/>
        </w:rPr>
        <w:t xml:space="preserve">
      «12 293» саны «28 482,9» санына ауыстырылсын; </w:t>
      </w:r>
      <w:r>
        <w:br/>
      </w:r>
      <w:r>
        <w:rPr>
          <w:rFonts w:ascii="Times New Roman"/>
          <w:b w:val="false"/>
          <w:i w:val="false"/>
          <w:color w:val="000000"/>
          <w:sz w:val="28"/>
        </w:rPr>
        <w:t xml:space="preserve">
      «6) бюджеттің дефицитті қаржыландыруы (профицитті пайдалану) -28482,9; </w:t>
      </w:r>
      <w:r>
        <w:br/>
      </w:r>
      <w:r>
        <w:rPr>
          <w:rFonts w:ascii="Times New Roman"/>
          <w:b w:val="false"/>
          <w:i w:val="false"/>
          <w:color w:val="000000"/>
          <w:sz w:val="28"/>
        </w:rPr>
        <w:t xml:space="preserve">
      қарыздардың түсімі – 12 293; </w:t>
      </w:r>
      <w:r>
        <w:br/>
      </w:r>
      <w:r>
        <w:rPr>
          <w:rFonts w:ascii="Times New Roman"/>
          <w:b w:val="false"/>
          <w:i w:val="false"/>
          <w:color w:val="000000"/>
          <w:sz w:val="28"/>
        </w:rPr>
        <w:t>
      қолданылатын бюджеттік қаражат қалдығы – 16 189,9»;</w:t>
      </w:r>
      <w:r>
        <w:br/>
      </w:r>
      <w:r>
        <w:rPr>
          <w:rFonts w:ascii="Times New Roman"/>
          <w:b w:val="false"/>
          <w:i w:val="false"/>
          <w:color w:val="000000"/>
          <w:sz w:val="28"/>
        </w:rPr>
        <w:t>
      5 тармақта:</w:t>
      </w:r>
      <w:r>
        <w:br/>
      </w:r>
      <w:r>
        <w:rPr>
          <w:rFonts w:ascii="Times New Roman"/>
          <w:b w:val="false"/>
          <w:i w:val="false"/>
          <w:color w:val="000000"/>
          <w:sz w:val="28"/>
        </w:rPr>
        <w:t xml:space="preserve">
      2) тармақшаны келесі редакцияда баяндау: </w:t>
      </w:r>
      <w:r>
        <w:br/>
      </w:r>
      <w:r>
        <w:rPr>
          <w:rFonts w:ascii="Times New Roman"/>
          <w:b w:val="false"/>
          <w:i w:val="false"/>
          <w:color w:val="000000"/>
          <w:sz w:val="28"/>
        </w:rPr>
        <w:t>
      «2)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төлеу- 17 002 мың теңге»;</w:t>
      </w:r>
      <w:r>
        <w:br/>
      </w:r>
      <w:r>
        <w:rPr>
          <w:rFonts w:ascii="Times New Roman"/>
          <w:b w:val="false"/>
          <w:i w:val="false"/>
          <w:color w:val="000000"/>
          <w:sz w:val="28"/>
        </w:rPr>
        <w:t>
      3) тармақшаны келесі редакцияда баяндау:</w:t>
      </w:r>
      <w:r>
        <w:br/>
      </w:r>
      <w:r>
        <w:rPr>
          <w:rFonts w:ascii="Times New Roman"/>
          <w:b w:val="false"/>
          <w:i w:val="false"/>
          <w:color w:val="000000"/>
          <w:sz w:val="28"/>
        </w:rPr>
        <w:t>
      «3)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- 990 мың теңге»;</w:t>
      </w:r>
      <w:r>
        <w:br/>
      </w:r>
      <w:r>
        <w:rPr>
          <w:rFonts w:ascii="Times New Roman"/>
          <w:b w:val="false"/>
          <w:i w:val="false"/>
          <w:color w:val="000000"/>
          <w:sz w:val="28"/>
        </w:rPr>
        <w:t>
      8-тармақта:</w:t>
      </w:r>
      <w:r>
        <w:br/>
      </w:r>
      <w:r>
        <w:rPr>
          <w:rFonts w:ascii="Times New Roman"/>
          <w:b w:val="false"/>
          <w:i w:val="false"/>
          <w:color w:val="000000"/>
          <w:sz w:val="28"/>
        </w:rPr>
        <w:t>
      1) тармақшаны келесі редакцияда баяндау:</w:t>
      </w:r>
      <w:r>
        <w:br/>
      </w:r>
      <w:r>
        <w:rPr>
          <w:rFonts w:ascii="Times New Roman"/>
          <w:b w:val="false"/>
          <w:i w:val="false"/>
          <w:color w:val="000000"/>
          <w:sz w:val="28"/>
        </w:rPr>
        <w:t>
      «1) Ұлы Отан соғысының қатысушылары мен мүгедектеріне, сондай-ақ мәртебесі «Ұлы Отан соғысының қатысушылары мен мүгедектеріне және соларға теңестірілген адамдарға берілетін жеңілдіктер мен кепілдіктер бойынша Ұлы Отан соғысының қатысушылар мен мүгедектеріне теңестірілген адамдар,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Қазақстан Республикасына сіңірген ерекше еңбегі үшін зейнетақы тағайындалған адамдар, Кеңес Одағының Батырлары, Социалистік Еңбек Ерлері, үш дәрежелі Даңқ, үш дәрежелі Еңбек Даңқы ордендерінің иегерлері,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санаториялық-курорттық емдеуге – 1080 мың теңге»;</w:t>
      </w:r>
      <w:r>
        <w:br/>
      </w:r>
      <w:r>
        <w:rPr>
          <w:rFonts w:ascii="Times New Roman"/>
          <w:b w:val="false"/>
          <w:i w:val="false"/>
          <w:color w:val="000000"/>
          <w:sz w:val="28"/>
        </w:rPr>
        <w:t>
      3) тармақшаны келесі редакцияда баяндау:</w:t>
      </w:r>
      <w:r>
        <w:br/>
      </w:r>
      <w:r>
        <w:rPr>
          <w:rFonts w:ascii="Times New Roman"/>
          <w:b w:val="false"/>
          <w:i w:val="false"/>
          <w:color w:val="000000"/>
          <w:sz w:val="28"/>
        </w:rPr>
        <w:t>
      «Ұлы Отан соғысының ардагерлері делегациясы Астана және Мәскеу қалаларындағы парадтарға қатысу үшін киім сатып алуға – 75 мың теңге»;</w:t>
      </w:r>
      <w:r>
        <w:br/>
      </w:r>
      <w:r>
        <w:rPr>
          <w:rFonts w:ascii="Times New Roman"/>
          <w:b w:val="false"/>
          <w:i w:val="false"/>
          <w:color w:val="000000"/>
          <w:sz w:val="28"/>
        </w:rPr>
        <w:t>
      8-1 тармағымен келесі мазмұнда толықтыру:</w:t>
      </w:r>
      <w:r>
        <w:br/>
      </w:r>
      <w:r>
        <w:rPr>
          <w:rFonts w:ascii="Times New Roman"/>
          <w:b w:val="false"/>
          <w:i w:val="false"/>
          <w:color w:val="000000"/>
          <w:sz w:val="28"/>
        </w:rPr>
        <w:t>
      «8-1. 2010 жылға арналған аудан бюджетінде облыстық бюджеттен аудандық бюджетке берілетін 1 469 375 мың теңге сомасында бюджеттік субвенцияны есепке алу»;</w:t>
      </w:r>
      <w:r>
        <w:br/>
      </w:r>
      <w:r>
        <w:rPr>
          <w:rFonts w:ascii="Times New Roman"/>
          <w:b w:val="false"/>
          <w:i w:val="false"/>
          <w:color w:val="000000"/>
          <w:sz w:val="28"/>
        </w:rPr>
        <w:t>
      10 тармақта:</w:t>
      </w:r>
      <w:r>
        <w:br/>
      </w:r>
      <w:r>
        <w:rPr>
          <w:rFonts w:ascii="Times New Roman"/>
          <w:b w:val="false"/>
          <w:i w:val="false"/>
          <w:color w:val="000000"/>
          <w:sz w:val="28"/>
        </w:rPr>
        <w:t>
      «123 998» саны «62 113» санына ауыстырылсын;</w:t>
      </w:r>
      <w:r>
        <w:br/>
      </w:r>
      <w:r>
        <w:rPr>
          <w:rFonts w:ascii="Times New Roman"/>
          <w:b w:val="false"/>
          <w:i w:val="false"/>
          <w:color w:val="000000"/>
          <w:sz w:val="28"/>
        </w:rPr>
        <w:t xml:space="preserve">
      шешімнің 13-тармағында «денсаулық сақтау» сөзін алып тастау; </w:t>
      </w:r>
      <w:r>
        <w:br/>
      </w:r>
      <w:r>
        <w:rPr>
          <w:rFonts w:ascii="Times New Roman"/>
          <w:b w:val="false"/>
          <w:i w:val="false"/>
          <w:color w:val="000000"/>
          <w:sz w:val="28"/>
        </w:rPr>
        <w:t>
      14-1 тармағымен келесі мазмұнда толықтыру:</w:t>
      </w:r>
      <w:r>
        <w:br/>
      </w:r>
      <w:r>
        <w:rPr>
          <w:rFonts w:ascii="Times New Roman"/>
          <w:b w:val="false"/>
          <w:i w:val="false"/>
          <w:color w:val="000000"/>
          <w:sz w:val="28"/>
        </w:rPr>
        <w:t>
      «14-1. Аудандық бюджеттегі қаржы жылының басында бос қалдықтар арқылы қалыптасқан шығындарды ескеру, 16 189,9 мың теңге сомасында, соның ішінде 2009 жылы пайдаланылмаған республикалық және облыстық бюджеттерден нысаналы трансферттерді қайтару 16,6 мың теңге сомасында 7 қосымшаға сәйкес»;</w:t>
      </w:r>
      <w:r>
        <w:br/>
      </w:r>
      <w:r>
        <w:rPr>
          <w:rFonts w:ascii="Times New Roman"/>
          <w:b w:val="false"/>
          <w:i w:val="false"/>
          <w:color w:val="000000"/>
          <w:sz w:val="28"/>
        </w:rPr>
        <w:t>
      көрсетілген шешімнің 1, 4-қосымшалары жаңа редакцияда 1, 2-қосымшаларға сәйкес баяндалсын;</w:t>
      </w:r>
      <w:r>
        <w:br/>
      </w:r>
      <w:r>
        <w:rPr>
          <w:rFonts w:ascii="Times New Roman"/>
          <w:b w:val="false"/>
          <w:i w:val="false"/>
          <w:color w:val="000000"/>
          <w:sz w:val="28"/>
        </w:rPr>
        <w:t>
      Нақты шешімге 3-қосымшаға сәйкес 7-қосымшамен толықтыру.</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ХVII сессиясының төрайымы                  хатшысы</w:t>
      </w:r>
      <w:r>
        <w:br/>
      </w:r>
      <w:r>
        <w:rPr>
          <w:rFonts w:ascii="Times New Roman"/>
          <w:b w:val="false"/>
          <w:i w:val="false"/>
          <w:color w:val="000000"/>
          <w:sz w:val="28"/>
        </w:rPr>
        <w:t>
</w:t>
      </w:r>
      <w:r>
        <w:rPr>
          <w:rFonts w:ascii="Times New Roman"/>
          <w:b w:val="false"/>
          <w:i/>
          <w:color w:val="000000"/>
          <w:sz w:val="28"/>
        </w:rPr>
        <w:t>      И. Гроот                                   Б. Ысқақова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17-1 шешіміне қосымша 1</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15-1 шешіміне қосымша 1</w:t>
      </w:r>
    </w:p>
    <w:p>
      <w:pPr>
        <w:spacing w:after="0"/>
        <w:ind w:left="0"/>
        <w:jc w:val="left"/>
      </w:pPr>
      <w:r>
        <w:rPr>
          <w:rFonts w:ascii="Times New Roman"/>
          <w:b/>
          <w:i w:val="false"/>
          <w:color w:val="000000"/>
        </w:rPr>
        <w:t xml:space="preserve"> Ғабит Мүсірепов атындағы ауданның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613"/>
        <w:gridCol w:w="7433"/>
        <w:gridCol w:w="237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2 792 561,1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582 883,0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кіріс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336 607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336 607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193 043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w:t>
            </w:r>
            <w:r>
              <w:br/>
            </w:r>
            <w:r>
              <w:rPr>
                <w:rFonts w:ascii="Times New Roman"/>
                <w:b w:val="false"/>
                <w:i w:val="false"/>
                <w:color w:val="000000"/>
                <w:sz w:val="20"/>
              </w:rPr>
              <w:t>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45 775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пайдаланудан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w:t>
            </w:r>
            <w:r>
              <w:br/>
            </w:r>
            <w:r>
              <w:rPr>
                <w:rFonts w:ascii="Times New Roman"/>
                <w:b w:val="false"/>
                <w:i w:val="false"/>
                <w:color w:val="000000"/>
                <w:sz w:val="20"/>
              </w:rPr>
              <w:t>
жүргiзу алымдары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w:t>
            </w:r>
            <w:r>
              <w:br/>
            </w:r>
            <w:r>
              <w:rPr>
                <w:rFonts w:ascii="Times New Roman"/>
                <w:b w:val="false"/>
                <w:i w:val="false"/>
                <w:color w:val="000000"/>
                <w:sz w:val="20"/>
              </w:rPr>
              <w:t>
жасау үшiн алынатын және (немесе)</w:t>
            </w:r>
            <w:r>
              <w:br/>
            </w:r>
            <w:r>
              <w:rPr>
                <w:rFonts w:ascii="Times New Roman"/>
                <w:b w:val="false"/>
                <w:i w:val="false"/>
                <w:color w:val="000000"/>
                <w:sz w:val="20"/>
              </w:rPr>
              <w:t>
уәкiлеттi мемлекеттiк органдар</w:t>
            </w:r>
            <w:r>
              <w:br/>
            </w:r>
            <w:r>
              <w:rPr>
                <w:rFonts w:ascii="Times New Roman"/>
                <w:b w:val="false"/>
                <w:i w:val="false"/>
                <w:color w:val="000000"/>
                <w:sz w:val="20"/>
              </w:rPr>
              <w:t>
немесе лауазымды тұлғалармен</w:t>
            </w:r>
            <w:r>
              <w:br/>
            </w:r>
            <w:r>
              <w:rPr>
                <w:rFonts w:ascii="Times New Roman"/>
                <w:b w:val="false"/>
                <w:i w:val="false"/>
                <w:color w:val="000000"/>
                <w:sz w:val="20"/>
              </w:rPr>
              <w:t xml:space="preserve">
құжаттар берудегi мiндеттi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меншіктің мүлкiн жалға беруден түскен табыс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w:t>
            </w:r>
            <w:r>
              <w:br/>
            </w:r>
            <w:r>
              <w:rPr>
                <w:rFonts w:ascii="Times New Roman"/>
                <w:b w:val="false"/>
                <w:i w:val="false"/>
                <w:color w:val="000000"/>
                <w:sz w:val="20"/>
              </w:rPr>
              <w:t>
мемлекеттік мекемелердің қызметтерін</w:t>
            </w:r>
            <w:r>
              <w:br/>
            </w:r>
            <w:r>
              <w:rPr>
                <w:rFonts w:ascii="Times New Roman"/>
                <w:b w:val="false"/>
                <w:i w:val="false"/>
                <w:color w:val="000000"/>
                <w:sz w:val="20"/>
              </w:rPr>
              <w:t>
іске асырудан түсетін түсім.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ұйымдастыруымен болатын мемлекеттік</w:t>
            </w:r>
            <w:r>
              <w:br/>
            </w:r>
            <w:r>
              <w:rPr>
                <w:rFonts w:ascii="Times New Roman"/>
                <w:b w:val="false"/>
                <w:i w:val="false"/>
                <w:color w:val="000000"/>
                <w:sz w:val="20"/>
              </w:rPr>
              <w:t>
сатып алуды өткізуден түсетін ақша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w:t>
            </w:r>
            <w:r>
              <w:br/>
            </w:r>
            <w:r>
              <w:rPr>
                <w:rFonts w:ascii="Times New Roman"/>
                <w:b w:val="false"/>
                <w:i w:val="false"/>
                <w:color w:val="000000"/>
                <w:sz w:val="20"/>
              </w:rPr>
              <w:t>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2 197 538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органдарының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53"/>
        <w:gridCol w:w="7273"/>
        <w:gridCol w:w="259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2 810 942, 0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мемлекеттік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220 655</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қызметтерiн орындайтын өкiлеттi,</w:t>
            </w:r>
            <w:r>
              <w:br/>
            </w:r>
            <w:r>
              <w:rPr>
                <w:rFonts w:ascii="Times New Roman"/>
                <w:b w:val="false"/>
                <w:i w:val="false"/>
                <w:color w:val="000000"/>
                <w:sz w:val="20"/>
              </w:rPr>
              <w:t>
атқарушы және басқа да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197 321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w:t>
            </w:r>
            <w:r>
              <w:br/>
            </w:r>
            <w:r>
              <w:rPr>
                <w:rFonts w:ascii="Times New Roman"/>
                <w:b w:val="false"/>
                <w:i w:val="false"/>
                <w:color w:val="000000"/>
                <w:sz w:val="20"/>
              </w:rPr>
              <w:t>
маңызы бар қала)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w:t>
            </w:r>
            <w:r>
              <w:br/>
            </w:r>
            <w:r>
              <w:rPr>
                <w:rFonts w:ascii="Times New Roman"/>
                <w:b w:val="false"/>
                <w:i w:val="false"/>
                <w:color w:val="000000"/>
                <w:sz w:val="20"/>
              </w:rPr>
              <w:t>
қамтамасыз ету(облыстық маңызы бар</w:t>
            </w:r>
            <w:r>
              <w:br/>
            </w:r>
            <w:r>
              <w:rPr>
                <w:rFonts w:ascii="Times New Roman"/>
                <w:b w:val="false"/>
                <w:i w:val="false"/>
                <w:color w:val="000000"/>
                <w:sz w:val="20"/>
              </w:rPr>
              <w:t>
қала)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w:t>
            </w:r>
            <w:r>
              <w:br/>
            </w:r>
            <w:r>
              <w:rPr>
                <w:rFonts w:ascii="Times New Roman"/>
                <w:b w:val="false"/>
                <w:i w:val="false"/>
                <w:color w:val="000000"/>
                <w:sz w:val="20"/>
              </w:rPr>
              <w:t>
қала)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(облыстық маңызы бар қала)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139 026</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136 184</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бөлiмi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1 784 934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w:t>
            </w:r>
            <w:r>
              <w:br/>
            </w:r>
            <w:r>
              <w:rPr>
                <w:rFonts w:ascii="Times New Roman"/>
                <w:b w:val="false"/>
                <w:i w:val="false"/>
                <w:color w:val="000000"/>
                <w:sz w:val="20"/>
              </w:rPr>
              <w:t>
және оқытудың қызметін қамтамасыз</w:t>
            </w:r>
            <w:r>
              <w:br/>
            </w:r>
            <w:r>
              <w:rPr>
                <w:rFonts w:ascii="Times New Roman"/>
                <w:b w:val="false"/>
                <w:i w:val="false"/>
                <w:color w:val="000000"/>
                <w:sz w:val="20"/>
              </w:rPr>
              <w:t>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1 607 150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1 573 382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64 282</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w:t>
            </w:r>
            <w:r>
              <w:br/>
            </w:r>
            <w:r>
              <w:rPr>
                <w:rFonts w:ascii="Times New Roman"/>
                <w:b w:val="false"/>
                <w:i w:val="false"/>
                <w:color w:val="000000"/>
                <w:sz w:val="20"/>
              </w:rPr>
              <w:t>
қамтамасыздандыру бөлiмi (облыстық</w:t>
            </w:r>
            <w:r>
              <w:br/>
            </w:r>
            <w:r>
              <w:rPr>
                <w:rFonts w:ascii="Times New Roman"/>
                <w:b w:val="false"/>
                <w:i w:val="false"/>
                <w:color w:val="000000"/>
                <w:sz w:val="20"/>
              </w:rPr>
              <w:t>
маңызы бар қала)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25 412</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w:t>
            </w:r>
            <w:r>
              <w:br/>
            </w:r>
            <w:r>
              <w:rPr>
                <w:rFonts w:ascii="Times New Roman"/>
                <w:b w:val="false"/>
                <w:i w:val="false"/>
                <w:color w:val="000000"/>
                <w:sz w:val="20"/>
              </w:rPr>
              <w:t>
қамтамасыз ету бағдарламасы бөлiмi</w:t>
            </w:r>
            <w:r>
              <w:br/>
            </w:r>
            <w:r>
              <w:rPr>
                <w:rFonts w:ascii="Times New Roman"/>
                <w:b w:val="false"/>
                <w:i w:val="false"/>
                <w:color w:val="000000"/>
                <w:sz w:val="20"/>
              </w:rPr>
              <w:t>
(облыстық маңызы бар қала)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248 887</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119 608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54 674</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109 704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54 057</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55 534</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 тартуды</w:t>
            </w:r>
            <w:r>
              <w:br/>
            </w:r>
            <w:r>
              <w:rPr>
                <w:rFonts w:ascii="Times New Roman"/>
                <w:b w:val="false"/>
                <w:i w:val="false"/>
                <w:color w:val="000000"/>
                <w:sz w:val="20"/>
              </w:rPr>
              <w:t>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18 203</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4 802,2</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мәдениет</w:t>
            </w:r>
            <w:r>
              <w:br/>
            </w:r>
            <w:r>
              <w:rPr>
                <w:rFonts w:ascii="Times New Roman"/>
                <w:b w:val="false"/>
                <w:i w:val="false"/>
                <w:color w:val="000000"/>
                <w:sz w:val="20"/>
              </w:rPr>
              <w:t>
объектілерін күрделі, ағымды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материалдық-техникалық жабдықтау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208 524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208 524</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w:t>
            </w:r>
            <w:r>
              <w:br/>
            </w:r>
            <w:r>
              <w:rPr>
                <w:rFonts w:ascii="Times New Roman"/>
                <w:b w:val="false"/>
                <w:i w:val="false"/>
                <w:color w:val="000000"/>
                <w:sz w:val="20"/>
              </w:rPr>
              <w:t>
техникалық жабдықтау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аудандық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 мекендер көшелерін жөндеу</w:t>
            </w:r>
            <w:r>
              <w:br/>
            </w:r>
            <w:r>
              <w:rPr>
                <w:rFonts w:ascii="Times New Roman"/>
                <w:b w:val="false"/>
                <w:i w:val="false"/>
                <w:color w:val="000000"/>
                <w:sz w:val="20"/>
              </w:rPr>
              <w:t>
және ұстау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xml:space="preserve">
қаржы бөлiмi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xml:space="preserve">
органының резерві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жабдықтау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w:t>
            </w:r>
            <w:r>
              <w:br/>
            </w:r>
            <w:r>
              <w:rPr>
                <w:rFonts w:ascii="Times New Roman"/>
                <w:b w:val="false"/>
                <w:i w:val="false"/>
                <w:color w:val="000000"/>
                <w:sz w:val="20"/>
              </w:rPr>
              <w:t>
техникамен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62 129,6</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62 129,6</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62 129,6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w:t>
            </w:r>
            <w:r>
              <w:br/>
            </w:r>
            <w:r>
              <w:rPr>
                <w:rFonts w:ascii="Times New Roman"/>
                <w:b w:val="false"/>
                <w:i w:val="false"/>
                <w:color w:val="000000"/>
                <w:sz w:val="20"/>
              </w:rPr>
              <w:t>
үлгерілмеген) нысаналы</w:t>
            </w:r>
            <w:r>
              <w:br/>
            </w:r>
            <w:r>
              <w:rPr>
                <w:rFonts w:ascii="Times New Roman"/>
                <w:b w:val="false"/>
                <w:i w:val="false"/>
                <w:color w:val="000000"/>
                <w:sz w:val="20"/>
              </w:rPr>
              <w:t>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несиесі</w:t>
            </w:r>
            <w:r>
              <w:br/>
            </w:r>
            <w:r>
              <w:rPr>
                <w:rFonts w:ascii="Times New Roman"/>
                <w:b w:val="false"/>
                <w:i w:val="false"/>
                <w:color w:val="000000"/>
                <w:sz w:val="20"/>
              </w:rPr>
              <w:t>
есебінен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w:t>
            </w:r>
            <w:r>
              <w:br/>
            </w:r>
            <w:r>
              <w:rPr>
                <w:rFonts w:ascii="Times New Roman"/>
                <w:b w:val="false"/>
                <w:i w:val="false"/>
                <w:color w:val="000000"/>
                <w:sz w:val="20"/>
              </w:rPr>
              <w:t>
сальдосы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xml:space="preserve">
қаржы бөлiмi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-28482,9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(профицитті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қаражаттар</w:t>
            </w:r>
            <w:r>
              <w:br/>
            </w:r>
            <w:r>
              <w:rPr>
                <w:rFonts w:ascii="Times New Roman"/>
                <w:b w:val="false"/>
                <w:i w:val="false"/>
                <w:color w:val="000000"/>
                <w:sz w:val="20"/>
              </w:rPr>
              <w:t>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w:t>
            </w:r>
            <w:r>
              <w:br/>
            </w:r>
            <w:r>
              <w:rPr>
                <w:rFonts w:ascii="Times New Roman"/>
                <w:b w:val="false"/>
                <w:i w:val="false"/>
                <w:color w:val="000000"/>
                <w:sz w:val="20"/>
              </w:rPr>
              <w:t>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17-1 шешіміне қосымша 2</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15-1 шешіміне қосымша 4</w:t>
      </w:r>
    </w:p>
    <w:p>
      <w:pPr>
        <w:spacing w:after="0"/>
        <w:ind w:left="0"/>
        <w:jc w:val="left"/>
      </w:pPr>
      <w:r>
        <w:rPr>
          <w:rFonts w:ascii="Times New Roman"/>
          <w:b/>
          <w:i w:val="false"/>
          <w:color w:val="000000"/>
        </w:rPr>
        <w:t xml:space="preserve"> 2010 жылға арналған аудан бюджетінің бағдарламасының даму тiзiмiн инвестициондық жобаға және бюджет бағдарламасына бөлу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73"/>
        <w:gridCol w:w="693"/>
        <w:gridCol w:w="8118"/>
        <w:gridCol w:w="1655"/>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Инвестициондық жобалар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357 592</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 маңызы бар қала) білім</w:t>
            </w:r>
            <w:r>
              <w:br/>
            </w:r>
            <w:r>
              <w:rPr>
                <w:rFonts w:ascii="Times New Roman"/>
                <w:b w:val="false"/>
                <w:i w:val="false"/>
                <w:color w:val="000000"/>
                <w:sz w:val="20"/>
              </w:rPr>
              <w:t>
бөлімі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130 507</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 (немесе)</w:t>
            </w:r>
            <w:r>
              <w:br/>
            </w:r>
            <w:r>
              <w:rPr>
                <w:rFonts w:ascii="Times New Roman"/>
                <w:b w:val="false"/>
                <w:i w:val="false"/>
                <w:color w:val="000000"/>
                <w:sz w:val="20"/>
              </w:rPr>
              <w:t>
сатып алу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54674</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 инженерлік-</w:t>
            </w:r>
            <w:r>
              <w:br/>
            </w:r>
            <w:r>
              <w:rPr>
                <w:rFonts w:ascii="Times New Roman"/>
                <w:b w:val="false"/>
                <w:i w:val="false"/>
                <w:color w:val="000000"/>
                <w:sz w:val="20"/>
              </w:rPr>
              <w:t>
коммуникация жүйелер құрылысы және</w:t>
            </w:r>
            <w:r>
              <w:br/>
            </w:r>
            <w:r>
              <w:rPr>
                <w:rFonts w:ascii="Times New Roman"/>
                <w:b w:val="false"/>
                <w:i w:val="false"/>
                <w:color w:val="000000"/>
                <w:sz w:val="20"/>
              </w:rPr>
              <w:t>
тұрғын үйлерді аббаттандыру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Ленина 2 көшесіндегі ғимаратына</w:t>
            </w:r>
            <w:r>
              <w:br/>
            </w:r>
            <w:r>
              <w:rPr>
                <w:rFonts w:ascii="Times New Roman"/>
                <w:b w:val="false"/>
                <w:i w:val="false"/>
                <w:color w:val="000000"/>
                <w:sz w:val="20"/>
              </w:rPr>
              <w:t>
реконструкция жасау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55 534</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селосындағы су тарту жүйесінің</w:t>
            </w:r>
            <w:r>
              <w:br/>
            </w:r>
            <w:r>
              <w:rPr>
                <w:rFonts w:ascii="Times New Roman"/>
                <w:b w:val="false"/>
                <w:i w:val="false"/>
                <w:color w:val="000000"/>
                <w:sz w:val="20"/>
              </w:rPr>
              <w:t>
реконструкциясына және жетілуіне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53 534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селосындағы локалды су құбыры</w:t>
            </w:r>
            <w:r>
              <w:br/>
            </w:r>
            <w:r>
              <w:rPr>
                <w:rFonts w:ascii="Times New Roman"/>
                <w:b w:val="false"/>
                <w:i w:val="false"/>
                <w:color w:val="000000"/>
                <w:sz w:val="20"/>
              </w:rPr>
              <w:t>
құрылысы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несиелер есебiнен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w:t>
            </w:r>
            <w:r>
              <w:br/>
            </w:r>
            <w:r>
              <w:rPr>
                <w:rFonts w:ascii="Times New Roman"/>
                <w:b w:val="false"/>
                <w:i w:val="false"/>
                <w:color w:val="000000"/>
                <w:sz w:val="20"/>
              </w:rPr>
              <w:t>
жұмысшыларына тұрғын үй құрылысы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селосындағы 12 пәтерлік</w:t>
            </w:r>
            <w:r>
              <w:br/>
            </w:r>
            <w:r>
              <w:rPr>
                <w:rFonts w:ascii="Times New Roman"/>
                <w:b w:val="false"/>
                <w:i w:val="false"/>
                <w:color w:val="000000"/>
                <w:sz w:val="20"/>
              </w:rPr>
              <w:t>
ипотекалық тұрғын үй құрылысын</w:t>
            </w:r>
            <w:r>
              <w:br/>
            </w:r>
            <w:r>
              <w:rPr>
                <w:rFonts w:ascii="Times New Roman"/>
                <w:b w:val="false"/>
                <w:i w:val="false"/>
                <w:color w:val="000000"/>
                <w:sz w:val="20"/>
              </w:rPr>
              <w:t>
қаржыландыру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 соның ішінде: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селосына топтық су өткізгіштің</w:t>
            </w:r>
            <w:r>
              <w:br/>
            </w:r>
            <w:r>
              <w:rPr>
                <w:rFonts w:ascii="Times New Roman"/>
                <w:b w:val="false"/>
                <w:i w:val="false"/>
                <w:color w:val="000000"/>
                <w:sz w:val="20"/>
              </w:rPr>
              <w:t>
реконструкциясы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селосына су өткізудің</w:t>
            </w:r>
            <w:r>
              <w:br/>
            </w:r>
            <w:r>
              <w:rPr>
                <w:rFonts w:ascii="Times New Roman"/>
                <w:b w:val="false"/>
                <w:i w:val="false"/>
                <w:color w:val="000000"/>
                <w:sz w:val="20"/>
              </w:rPr>
              <w:t>
реконструкциясы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селосына жер асты локалды су</w:t>
            </w:r>
            <w:r>
              <w:br/>
            </w:r>
            <w:r>
              <w:rPr>
                <w:rFonts w:ascii="Times New Roman"/>
                <w:b w:val="false"/>
                <w:i w:val="false"/>
                <w:color w:val="000000"/>
                <w:sz w:val="20"/>
              </w:rPr>
              <w:t>
тарту құрылысы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жергілікті</w:t>
            </w:r>
            <w:r>
              <w:br/>
            </w:r>
            <w:r>
              <w:rPr>
                <w:rFonts w:ascii="Times New Roman"/>
                <w:b w:val="false"/>
                <w:i w:val="false"/>
                <w:color w:val="000000"/>
                <w:sz w:val="20"/>
              </w:rPr>
              <w:t>
атқарушы органдарға берілетін бюджеттік</w:t>
            </w:r>
            <w:r>
              <w:br/>
            </w:r>
            <w:r>
              <w:rPr>
                <w:rFonts w:ascii="Times New Roman"/>
                <w:b w:val="false"/>
                <w:i w:val="false"/>
                <w:color w:val="000000"/>
                <w:sz w:val="20"/>
              </w:rPr>
              <w:t>
кредиттер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кредиттер есебiнен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xml:space="preserve">
қаржы бөлiмi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17-1 шешіміне қосымша 5</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15-1 шешіміне қосымша 7</w:t>
      </w:r>
    </w:p>
    <w:p>
      <w:pPr>
        <w:spacing w:after="0"/>
        <w:ind w:left="0"/>
        <w:jc w:val="left"/>
      </w:pPr>
      <w:r>
        <w:rPr>
          <w:rFonts w:ascii="Times New Roman"/>
          <w:b/>
          <w:i w:val="false"/>
          <w:color w:val="000000"/>
        </w:rPr>
        <w:t xml:space="preserve"> 2010 жылғы 1 қаңтардағы қалыптасқан бюджеттік қаражаттың бос қалдықтарын бағыттау, және 2009 жылы пайдаланылмаған республикалық және облыстық бюджеттерден нысаналы трансферттерді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73"/>
        <w:gridCol w:w="733"/>
        <w:gridCol w:w="7473"/>
        <w:gridCol w:w="145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бағдарламаша</w:t>
            </w:r>
          </w:p>
        </w:tc>
        <w:tc>
          <w:tcPr>
            <w:tcW w:w="0" w:type="auto"/>
            <w:vMerge/>
            <w:tcBorders>
              <w:top w:val="nil"/>
              <w:left w:val="single" w:color="cfcfcf" w:sz="5"/>
              <w:bottom w:val="single" w:color="cfcfcf" w:sz="5"/>
              <w:right w:val="single" w:color="cfcfcf" w:sz="5"/>
            </w:tcBorders>
          </w:tcPr>
          <w:p/>
        </w:tc>
      </w:tr>
      <w:tr>
        <w:trPr>
          <w:trHeight w:val="15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мемлекеттік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ауыл(село), ауылдық</w:t>
            </w:r>
            <w:r>
              <w:br/>
            </w:r>
            <w:r>
              <w:rPr>
                <w:rFonts w:ascii="Times New Roman"/>
                <w:b w:val="false"/>
                <w:i w:val="false"/>
                <w:color w:val="000000"/>
                <w:sz w:val="20"/>
              </w:rPr>
              <w:t>
(селолық) округтер әкiмi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бөлiмi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w:t>
            </w:r>
            <w:r>
              <w:br/>
            </w:r>
            <w:r>
              <w:rPr>
                <w:rFonts w:ascii="Times New Roman"/>
                <w:b w:val="false"/>
                <w:i w:val="false"/>
                <w:color w:val="000000"/>
                <w:sz w:val="20"/>
              </w:rPr>
              <w:t>
қамтамасыздандыру бөлiмi (облыстық</w:t>
            </w:r>
            <w:r>
              <w:br/>
            </w:r>
            <w:r>
              <w:rPr>
                <w:rFonts w:ascii="Times New Roman"/>
                <w:b w:val="false"/>
                <w:i w:val="false"/>
                <w:color w:val="000000"/>
                <w:sz w:val="20"/>
              </w:rPr>
              <w:t>
маңызы бар қала)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w:t>
            </w:r>
            <w:r>
              <w:br/>
            </w:r>
            <w:r>
              <w:rPr>
                <w:rFonts w:ascii="Times New Roman"/>
                <w:b w:val="false"/>
                <w:i w:val="false"/>
                <w:color w:val="000000"/>
                <w:sz w:val="20"/>
              </w:rPr>
              <w:t>
үлгерілмеген) нысаналы трансферттерді</w:t>
            </w:r>
            <w:r>
              <w:br/>
            </w:r>
            <w:r>
              <w:rPr>
                <w:rFonts w:ascii="Times New Roman"/>
                <w:b w:val="false"/>
                <w:i w:val="false"/>
                <w:color w:val="000000"/>
                <w:sz w:val="20"/>
              </w:rPr>
              <w:t>
қайтару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