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f8a7e" w14:textId="97f8a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Ақжар аудандық мәслихатының 2009 жылғы 25 желтоқсандағы N 21-1 шешіміне өзгертулер мен толықтырулар енгізу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2010 жылғы 5 тамыздағы N 25-2 шешімі. Солтүстік Қазақстан облысы Ақжар ауданының Әділет басқармасында 2010 жылғы 6 қыркүйекте N 13-4-110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 95-IV Бюджеттік Кодексіне 109-бабының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жергілікті мемлекеттік және өзін-өзі басқару туралы» Қазақстан Республикасындағы 2001 жылғы 23 қаңтардағы № 148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2009 жылғы 25 желтоқсандағы № 21-1 (Құқықтық кесімдерінің мемлекеттік тіркелімінде 2010 жылғы 15 қаңтарда № 13-4-95 тіркелген, 2010 жылғы 23 қаңтарда «Ақжар-хабар» газетінің № 4 санында жарияланған, және 2009 жылғы 23 қаңтарда «Дала-дидары» газетінің № 4 санында жарияланған) аудандық мәслихат сессиясының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1 тармақта:</w:t>
      </w:r>
      <w:r>
        <w:br/>
      </w:r>
      <w:r>
        <w:rPr>
          <w:rFonts w:ascii="Times New Roman"/>
          <w:b w:val="false"/>
          <w:i w:val="false"/>
          <w:color w:val="000000"/>
          <w:sz w:val="28"/>
        </w:rPr>
        <w:t xml:space="preserve">
      1) тармақшада </w:t>
      </w:r>
      <w:r>
        <w:br/>
      </w:r>
      <w:r>
        <w:rPr>
          <w:rFonts w:ascii="Times New Roman"/>
          <w:b w:val="false"/>
          <w:i w:val="false"/>
          <w:color w:val="000000"/>
          <w:sz w:val="28"/>
        </w:rPr>
        <w:t>
      «1 465 339» саны «1 500 190» санымен ауыстырылсын;</w:t>
      </w:r>
      <w:r>
        <w:br/>
      </w:r>
      <w:r>
        <w:rPr>
          <w:rFonts w:ascii="Times New Roman"/>
          <w:b w:val="false"/>
          <w:i w:val="false"/>
          <w:color w:val="000000"/>
          <w:sz w:val="28"/>
        </w:rPr>
        <w:t>
      «209 554» саны «233 458» санымен ауыстырылсын;</w:t>
      </w:r>
      <w:r>
        <w:br/>
      </w:r>
      <w:r>
        <w:rPr>
          <w:rFonts w:ascii="Times New Roman"/>
          <w:b w:val="false"/>
          <w:i w:val="false"/>
          <w:color w:val="000000"/>
          <w:sz w:val="28"/>
        </w:rPr>
        <w:t>
      «923» саны «1519» санымен ауыстырылсын;</w:t>
      </w:r>
      <w:r>
        <w:br/>
      </w:r>
      <w:r>
        <w:rPr>
          <w:rFonts w:ascii="Times New Roman"/>
          <w:b w:val="false"/>
          <w:i w:val="false"/>
          <w:color w:val="000000"/>
          <w:sz w:val="28"/>
        </w:rPr>
        <w:t xml:space="preserve">
      «1 248 862» саны «1 259 213» санымен ауыстырылсын; </w:t>
      </w:r>
      <w:r>
        <w:br/>
      </w:r>
      <w:r>
        <w:rPr>
          <w:rFonts w:ascii="Times New Roman"/>
          <w:b w:val="false"/>
          <w:i w:val="false"/>
          <w:color w:val="000000"/>
          <w:sz w:val="28"/>
        </w:rPr>
        <w:t xml:space="preserve">
      2) тармақшада </w:t>
      </w:r>
      <w:r>
        <w:br/>
      </w:r>
      <w:r>
        <w:rPr>
          <w:rFonts w:ascii="Times New Roman"/>
          <w:b w:val="false"/>
          <w:i w:val="false"/>
          <w:color w:val="000000"/>
          <w:sz w:val="28"/>
        </w:rPr>
        <w:t>
      «1 469 549,7» саны «1 504 400,7» санымен ауыстырылсын</w:t>
      </w:r>
      <w:r>
        <w:br/>
      </w:r>
      <w:r>
        <w:rPr>
          <w:rFonts w:ascii="Times New Roman"/>
          <w:b w:val="false"/>
          <w:i w:val="false"/>
          <w:color w:val="000000"/>
          <w:sz w:val="28"/>
        </w:rPr>
        <w:t>
      3-1) тармақшамен мазмұндап толықтырылсын</w:t>
      </w:r>
      <w:r>
        <w:br/>
      </w:r>
      <w:r>
        <w:rPr>
          <w:rFonts w:ascii="Times New Roman"/>
          <w:b w:val="false"/>
          <w:i w:val="false"/>
          <w:color w:val="000000"/>
          <w:sz w:val="28"/>
        </w:rPr>
        <w:t xml:space="preserve">
      «Бюджеттік несиелерді өтеуге» - 1180,4 мың теңге; </w:t>
      </w:r>
      <w:r>
        <w:br/>
      </w:r>
      <w:r>
        <w:rPr>
          <w:rFonts w:ascii="Times New Roman"/>
          <w:b w:val="false"/>
          <w:i w:val="false"/>
          <w:color w:val="000000"/>
          <w:sz w:val="28"/>
        </w:rPr>
        <w:t>
      4) тармақшада</w:t>
      </w:r>
      <w:r>
        <w:br/>
      </w:r>
      <w:r>
        <w:rPr>
          <w:rFonts w:ascii="Times New Roman"/>
          <w:b w:val="false"/>
          <w:i w:val="false"/>
          <w:color w:val="000000"/>
          <w:sz w:val="28"/>
        </w:rPr>
        <w:t>
      «31807» саны «30 626,3» санымен ауыстырылсын;</w:t>
      </w:r>
      <w:r>
        <w:br/>
      </w:r>
      <w:r>
        <w:rPr>
          <w:rFonts w:ascii="Times New Roman"/>
          <w:b w:val="false"/>
          <w:i w:val="false"/>
          <w:color w:val="000000"/>
          <w:sz w:val="28"/>
        </w:rPr>
        <w:t>
      6-1 тармақшамен мазмұндап толықтырылсын;</w:t>
      </w:r>
      <w:r>
        <w:br/>
      </w:r>
      <w:r>
        <w:rPr>
          <w:rFonts w:ascii="Times New Roman"/>
          <w:b w:val="false"/>
          <w:i w:val="false"/>
          <w:color w:val="000000"/>
          <w:sz w:val="28"/>
        </w:rPr>
        <w:t>
      «қарыздарты өтеу» - 1180,4 мың теңге;</w:t>
      </w:r>
      <w:r>
        <w:br/>
      </w:r>
      <w:r>
        <w:rPr>
          <w:rFonts w:ascii="Times New Roman"/>
          <w:b w:val="false"/>
          <w:i w:val="false"/>
          <w:color w:val="000000"/>
          <w:sz w:val="28"/>
        </w:rPr>
        <w:t>
      7 тармақта:</w:t>
      </w:r>
      <w:r>
        <w:br/>
      </w:r>
      <w:r>
        <w:rPr>
          <w:rFonts w:ascii="Times New Roman"/>
          <w:b w:val="false"/>
          <w:i w:val="false"/>
          <w:color w:val="000000"/>
          <w:sz w:val="28"/>
        </w:rPr>
        <w:t>
      10) тармақшасында</w:t>
      </w:r>
      <w:r>
        <w:br/>
      </w:r>
      <w:r>
        <w:rPr>
          <w:rFonts w:ascii="Times New Roman"/>
          <w:b w:val="false"/>
          <w:i w:val="false"/>
          <w:color w:val="000000"/>
          <w:sz w:val="28"/>
        </w:rPr>
        <w:t>
      «70 221» саны «70 121» санымен ауыстырылсын;</w:t>
      </w:r>
      <w:r>
        <w:br/>
      </w:r>
      <w:r>
        <w:rPr>
          <w:rFonts w:ascii="Times New Roman"/>
          <w:b w:val="false"/>
          <w:i w:val="false"/>
          <w:color w:val="000000"/>
          <w:sz w:val="28"/>
        </w:rPr>
        <w:t>
      7-1 тармағында:</w:t>
      </w:r>
      <w:r>
        <w:br/>
      </w:r>
      <w:r>
        <w:rPr>
          <w:rFonts w:ascii="Times New Roman"/>
          <w:b w:val="false"/>
          <w:i w:val="false"/>
          <w:color w:val="000000"/>
          <w:sz w:val="28"/>
        </w:rPr>
        <w:t>
      «3261» саны «5003» санымен ауыстырылсын;</w:t>
      </w:r>
      <w:r>
        <w:br/>
      </w:r>
      <w:r>
        <w:rPr>
          <w:rFonts w:ascii="Times New Roman"/>
          <w:b w:val="false"/>
          <w:i w:val="false"/>
          <w:color w:val="000000"/>
          <w:sz w:val="28"/>
        </w:rPr>
        <w:t>
      9 тармақта:</w:t>
      </w:r>
      <w:r>
        <w:br/>
      </w:r>
      <w:r>
        <w:rPr>
          <w:rFonts w:ascii="Times New Roman"/>
          <w:b w:val="false"/>
          <w:i w:val="false"/>
          <w:color w:val="000000"/>
          <w:sz w:val="28"/>
        </w:rPr>
        <w:t>
      1) тармақшасында</w:t>
      </w:r>
      <w:r>
        <w:br/>
      </w:r>
      <w:r>
        <w:rPr>
          <w:rFonts w:ascii="Times New Roman"/>
          <w:b w:val="false"/>
          <w:i w:val="false"/>
          <w:color w:val="000000"/>
          <w:sz w:val="28"/>
        </w:rPr>
        <w:t>
      «23957» саны «34408» санымен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«283» саны «293» санымен ауыстырылсын</w:t>
      </w:r>
      <w:r>
        <w:br/>
      </w:r>
      <w:r>
        <w:rPr>
          <w:rFonts w:ascii="Times New Roman"/>
          <w:b w:val="false"/>
          <w:i w:val="false"/>
          <w:color w:val="000000"/>
          <w:sz w:val="28"/>
        </w:rPr>
        <w:t>
      8) тармақша келесі мазмұнда толықтырылсын:</w:t>
      </w:r>
      <w:r>
        <w:br/>
      </w:r>
      <w:r>
        <w:rPr>
          <w:rFonts w:ascii="Times New Roman"/>
          <w:b w:val="false"/>
          <w:i w:val="false"/>
          <w:color w:val="000000"/>
          <w:sz w:val="28"/>
        </w:rPr>
        <w:t>
      ««Ұрпақ қоры» тууды ынталандыру бойынша бағдарлама шеңберінде әлеуметтік көмекті төлеуге 1 582 мың теңге»;</w:t>
      </w:r>
      <w:r>
        <w:br/>
      </w:r>
      <w:r>
        <w:rPr>
          <w:rFonts w:ascii="Times New Roman"/>
          <w:b w:val="false"/>
          <w:i w:val="false"/>
          <w:color w:val="000000"/>
          <w:sz w:val="28"/>
        </w:rPr>
        <w:t>
      9) тармақша келесі мазмұнда толықтырылсын:</w:t>
      </w:r>
      <w:r>
        <w:br/>
      </w:r>
      <w:r>
        <w:rPr>
          <w:rFonts w:ascii="Times New Roman"/>
          <w:b w:val="false"/>
          <w:i w:val="false"/>
          <w:color w:val="000000"/>
          <w:sz w:val="28"/>
        </w:rPr>
        <w:t>
      «Талшық селосындағы бұрынғы теміржол дүкенін автовокзал етіп қайта күрделі жөндеу жұмыстарын жүргізуге 10 000 мың теңге»</w:t>
      </w:r>
      <w:r>
        <w:br/>
      </w:r>
      <w:r>
        <w:rPr>
          <w:rFonts w:ascii="Times New Roman"/>
          <w:b w:val="false"/>
          <w:i w:val="false"/>
          <w:color w:val="000000"/>
          <w:sz w:val="28"/>
        </w:rPr>
        <w:t>
      1, 2-қосымшаға сәйкес нақты шешімде (ұсынылады) 1, 4-қосымшасын көрсетілген шешімге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күшіне енеді.</w:t>
      </w:r>
    </w:p>
    <w:bookmarkEnd w:id="0"/>
    <w:p>
      <w:pPr>
        <w:spacing w:after="0"/>
        <w:ind w:left="0"/>
        <w:jc w:val="both"/>
      </w:pPr>
      <w:r>
        <w:rPr>
          <w:rFonts w:ascii="Times New Roman"/>
          <w:b w:val="false"/>
          <w:i/>
          <w:color w:val="000000"/>
          <w:sz w:val="28"/>
        </w:rPr>
        <w:t>      Сессияның төрағасы,</w:t>
      </w:r>
      <w:r>
        <w:br/>
      </w:r>
      <w:r>
        <w:rPr>
          <w:rFonts w:ascii="Times New Roman"/>
          <w:b w:val="false"/>
          <w:i w:val="false"/>
          <w:color w:val="000000"/>
          <w:sz w:val="28"/>
        </w:rPr>
        <w:t>
</w:t>
      </w:r>
      <w:r>
        <w:rPr>
          <w:rFonts w:ascii="Times New Roman"/>
          <w:b w:val="false"/>
          <w:i/>
          <w:color w:val="000000"/>
          <w:sz w:val="28"/>
        </w:rPr>
        <w:t>      аудандық мәслихат хатшысы                  М. Жұмабаев</w:t>
      </w:r>
    </w:p>
    <w:bookmarkStart w:name="z4" w:id="1"/>
    <w:p>
      <w:pPr>
        <w:spacing w:after="0"/>
        <w:ind w:left="0"/>
        <w:jc w:val="both"/>
      </w:pPr>
      <w:r>
        <w:rPr>
          <w:rFonts w:ascii="Times New Roman"/>
          <w:b w:val="false"/>
          <w:i w:val="false"/>
          <w:color w:val="000000"/>
          <w:sz w:val="28"/>
        </w:rPr>
        <w:t>
2010 жылғы 5 тамыздағы № 25-2</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2009 жылғы 25 желтоқсандағы № 21-1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2010 жылға арналған Ақжар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33"/>
        <w:gridCol w:w="713"/>
        <w:gridCol w:w="8153"/>
        <w:gridCol w:w="175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1500190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233458</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2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w:t>
            </w:r>
          </w:p>
        </w:tc>
      </w:tr>
      <w:tr>
        <w:trPr>
          <w:trHeight w:val="7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1259213</w:t>
            </w:r>
          </w:p>
        </w:tc>
      </w:tr>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1259213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1259213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936"/>
        <w:gridCol w:w="867"/>
        <w:gridCol w:w="9113"/>
        <w:gridCol w:w="2389"/>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1504400,7</w:t>
            </w:r>
          </w:p>
        </w:tc>
      </w:tr>
      <w:tr>
        <w:trPr>
          <w:trHeight w:val="2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сипаттағы мемлекеттiк қызметтер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162010</w:t>
            </w:r>
          </w:p>
        </w:tc>
      </w:tr>
      <w:tr>
        <w:trPr>
          <w:trHeight w:val="2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10399</w:t>
            </w:r>
          </w:p>
        </w:tc>
      </w:tr>
      <w:tr>
        <w:trPr>
          <w:trHeight w:val="2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39790</w:t>
            </w:r>
          </w:p>
        </w:tc>
      </w:tr>
      <w:tr>
        <w:trPr>
          <w:trHeight w:val="39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39790</w:t>
            </w:r>
          </w:p>
        </w:tc>
      </w:tr>
      <w:tr>
        <w:trPr>
          <w:trHeight w:val="48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96272</w:t>
            </w:r>
          </w:p>
        </w:tc>
      </w:tr>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77128</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17704</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2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8912</w:t>
            </w:r>
          </w:p>
        </w:tc>
      </w:tr>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7840</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мүліктің бағалауын жүргізу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p>
        </w:tc>
      </w:tr>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6637</w:t>
            </w:r>
          </w:p>
        </w:tc>
      </w:tr>
      <w:tr>
        <w:trPr>
          <w:trHeight w:val="8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2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2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959838</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959838</w:t>
            </w:r>
          </w:p>
        </w:tc>
      </w:tr>
      <w:tr>
        <w:trPr>
          <w:trHeight w:val="40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47948</w:t>
            </w:r>
          </w:p>
        </w:tc>
      </w:tr>
      <w:tr>
        <w:trPr>
          <w:trHeight w:val="2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877156</w:t>
            </w:r>
          </w:p>
        </w:tc>
      </w:tr>
      <w:tr>
        <w:trPr>
          <w:trHeight w:val="43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w:t>
            </w:r>
          </w:p>
        </w:tc>
      </w:tr>
      <w:tr>
        <w:trPr>
          <w:trHeight w:val="46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6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4507</w:t>
            </w:r>
          </w:p>
        </w:tc>
      </w:tr>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21409</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82896</w:t>
            </w:r>
          </w:p>
        </w:tc>
      </w:tr>
      <w:tr>
        <w:trPr>
          <w:trHeight w:val="43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82896</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26072</w:t>
            </w:r>
          </w:p>
        </w:tc>
      </w:tr>
      <w:tr>
        <w:trPr>
          <w:trHeight w:val="8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r>
      <w:tr>
        <w:trPr>
          <w:trHeight w:val="2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10325</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5003</w:t>
            </w:r>
          </w:p>
        </w:tc>
      </w:tr>
      <w:tr>
        <w:trPr>
          <w:trHeight w:val="43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w:t>
            </w:r>
          </w:p>
        </w:tc>
      </w:tr>
      <w:tr>
        <w:trPr>
          <w:trHeight w:val="2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16781</w:t>
            </w:r>
          </w:p>
        </w:tc>
      </w:tr>
      <w:tr>
        <w:trPr>
          <w:trHeight w:val="8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2205</w:t>
            </w:r>
          </w:p>
        </w:tc>
      </w:tr>
      <w:tr>
        <w:trPr>
          <w:trHeight w:val="177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4167</w:t>
            </w:r>
          </w:p>
        </w:tc>
      </w:tr>
      <w:tr>
        <w:trPr>
          <w:trHeight w:val="6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13679</w:t>
            </w:r>
          </w:p>
        </w:tc>
      </w:tr>
      <w:tr>
        <w:trPr>
          <w:trHeight w:val="48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46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w:t>
            </w:r>
          </w:p>
        </w:tc>
      </w:tr>
      <w:tr>
        <w:trPr>
          <w:trHeight w:val="19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58031</w:t>
            </w:r>
          </w:p>
        </w:tc>
      </w:tr>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4556</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w:t>
            </w:r>
          </w:p>
        </w:tc>
      </w:tr>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37670</w:t>
            </w:r>
          </w:p>
        </w:tc>
      </w:tr>
      <w:tr>
        <w:trPr>
          <w:trHeight w:val="8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37670</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8678</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w:t>
            </w:r>
          </w:p>
        </w:tc>
      </w:tr>
      <w:tr>
        <w:trPr>
          <w:trHeight w:val="19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құрылыс бөлімі( облыс мәнді қала)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r>
      <w:tr>
        <w:trPr>
          <w:trHeight w:val="18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58957</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20959</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20959</w:t>
            </w:r>
          </w:p>
        </w:tc>
      </w:tr>
      <w:tr>
        <w:trPr>
          <w:trHeight w:val="39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9663</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9663</w:t>
            </w:r>
          </w:p>
        </w:tc>
      </w:tr>
      <w:tr>
        <w:trPr>
          <w:trHeight w:val="39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w:t>
            </w:r>
          </w:p>
        </w:tc>
      </w:tr>
      <w:tr>
        <w:trPr>
          <w:trHeight w:val="30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7199</w:t>
            </w:r>
          </w:p>
        </w:tc>
      </w:tr>
      <w:tr>
        <w:trPr>
          <w:trHeight w:val="45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2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3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r>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3631</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3750</w:t>
            </w:r>
          </w:p>
        </w:tc>
      </w:tr>
      <w:tr>
        <w:trPr>
          <w:trHeight w:val="46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3947</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117638,4</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18859</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w:t>
            </w:r>
          </w:p>
        </w:tc>
      </w:tr>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w:t>
            </w:r>
          </w:p>
        </w:tc>
      </w:tr>
      <w:tr>
        <w:trPr>
          <w:trHeight w:val="5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13757,4</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3682,4</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9439</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68842</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68842</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w:t>
            </w:r>
          </w:p>
        </w:tc>
      </w:tr>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w:t>
            </w:r>
          </w:p>
        </w:tc>
      </w:tr>
      <w:tr>
        <w:trPr>
          <w:trHeight w:val="25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w:t>
            </w:r>
          </w:p>
        </w:tc>
      </w:tr>
      <w:tr>
        <w:trPr>
          <w:trHeight w:val="84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11018</w:t>
            </w:r>
          </w:p>
        </w:tc>
      </w:tr>
      <w:tr>
        <w:trPr>
          <w:trHeight w:val="46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8355</w:t>
            </w:r>
          </w:p>
        </w:tc>
      </w:tr>
      <w:tr>
        <w:trPr>
          <w:trHeight w:val="2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8355</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4613</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4504</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8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және коммуникация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14800</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 аудан мәнді қалада, поселкіде, ауылда (селода), ауылдық (селолық) округтердегі аудан әкімінің аппараты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кенттерде, ауылдарда (селоларда), ауылдық (селолық) округтерде автомобиль жолдарының жұмыс істеуін қамтамасыз ету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82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11867</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3700</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w:t>
            </w:r>
          </w:p>
        </w:tc>
      </w:tr>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3772</w:t>
            </w:r>
          </w:p>
        </w:tc>
      </w:tr>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r>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30341,3</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30341,3</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29907</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26415,6</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w:t>
            </w:r>
          </w:p>
        </w:tc>
      </w:tr>
      <w:tr>
        <w:trPr>
          <w:trHeight w:val="61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w:t>
            </w:r>
          </w:p>
        </w:tc>
      </w:tr>
      <w:tr>
        <w:trPr>
          <w:trHeight w:val="675"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IY. Операциялық сальдо</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V.Тапшылық (молшылық) қаржысы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-30626,3</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Тапшылықты қаржыландыру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30626,3</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27596</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42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1180,4</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4210,7</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4210,7</w:t>
            </w:r>
          </w:p>
        </w:tc>
      </w:tr>
      <w:tr>
        <w:trPr>
          <w:trHeight w:val="21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4210,7</w:t>
            </w:r>
          </w:p>
        </w:tc>
      </w:tr>
    </w:tbl>
    <w:bookmarkStart w:name="z5" w:id="2"/>
    <w:p>
      <w:pPr>
        <w:spacing w:after="0"/>
        <w:ind w:left="0"/>
        <w:jc w:val="both"/>
      </w:pPr>
      <w:r>
        <w:rPr>
          <w:rFonts w:ascii="Times New Roman"/>
          <w:b w:val="false"/>
          <w:i w:val="false"/>
          <w:color w:val="000000"/>
          <w:sz w:val="28"/>
        </w:rPr>
        <w:t>
2010 жылғы 5 тамыздағы № 25-2</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2009 жылғы 25 желтоқсандағы № 21-1</w:t>
      </w:r>
      <w:r>
        <w:br/>
      </w:r>
      <w:r>
        <w:rPr>
          <w:rFonts w:ascii="Times New Roman"/>
          <w:b w:val="false"/>
          <w:i w:val="false"/>
          <w:color w:val="000000"/>
          <w:sz w:val="28"/>
        </w:rPr>
        <w:t>
аудандық мәслихат сессиясының шешіміне</w:t>
      </w:r>
      <w:r>
        <w:br/>
      </w:r>
      <w:r>
        <w:rPr>
          <w:rFonts w:ascii="Times New Roman"/>
          <w:b w:val="false"/>
          <w:i w:val="false"/>
          <w:color w:val="000000"/>
          <w:sz w:val="28"/>
        </w:rPr>
        <w:t>
4-қосымша</w:t>
      </w:r>
    </w:p>
    <w:p>
      <w:pPr>
        <w:spacing w:after="0"/>
        <w:ind w:left="0"/>
        <w:jc w:val="left"/>
      </w:pPr>
      <w:r>
        <w:rPr>
          <w:rFonts w:ascii="Times New Roman"/>
          <w:b/>
          <w:i w:val="false"/>
          <w:color w:val="000000"/>
        </w:rPr>
        <w:t xml:space="preserve"> Ауылдық (селолық) округтердің 2010 жылға арналған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913"/>
        <w:gridCol w:w="833"/>
        <w:gridCol w:w="7953"/>
        <w:gridCol w:w="139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3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96272</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мәнді қалада, поселкіде, ауылда (селода), ауылдық (селолық) округтердегі аудан әкімінің аппараты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96272</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77128</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ауылдық (селолық) округтер шеңберінде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9805</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4912</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Кулыкөл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5341</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5592</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6072</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5581</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6248</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5586</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5793</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5445</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17704</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17704</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соның ішінде ауылдық (селолық) округтер шеңберінде</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Кулыкөл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13082</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5091</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Айсары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Қулыкөл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Восход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20 959</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мәнді қалада, поселкіде, ауылда (селода), ауылдық (селолық) округтердегі аудан әкімінің аппараты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20 959</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бос уақыттағы мәдени жұмыстарды қолдау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20 959</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соның ішінде ауылдық (селолық) округтер шеңберінде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1 841</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Ленинград</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6 957</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Алқатерек</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2 048</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2 451</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Кішіқарой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r>
      <w:tr>
        <w:trPr>
          <w:trHeight w:val="1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Ұялы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байланыс</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мәнді қалада, поселкіде, ауылда (селода), ауылдық (селолық) округтердегі аудан әкімінің аппараты</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қалаларда, поселкілерде, ауылдарда (селоларда), ауылдық (селолық) округтерде автомобиль жолдарының жұмыс істеуін қамтамасыз ету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соның ішінде ауылдық (селолық) округтер шеңберінде </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Ақжарқын</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