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9ee8" w14:textId="52b9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ІV сайланған Алматы қаласы мәслихатының 2008 жылғы 2 шілдедегі ХІ сессиясының «Алматы қаласында сумен қамту және канализацияның инженерлік коммуникация жүйелерін күтіп ұстау ережесін бекіту туралы» № 120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ХХVІІ сессиясының 2010 жылғы 12 сәуірдегі N 318 шешімі. Алматы қаласы Әділет департаментінде 2010 жылғы 18 мамырда N 845 тіркелді. Қолданысы 2015 жылғы 1 қазанға дейін тоқтатылды - Алматы қаласы мәслихатының 2015 жылғы 17 наурыздагы № 318 шешімімен. Күші жойылды - Алматы қаласы мәслихатының 2015 жылғы 16 қазандағы № 377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қаласы мәслихатының 16.10.2015 № 377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Шешімнің қолданысы 01.01.2015 дейін тоқтатылды - Алматы қаласы мәслихатының 24.04.2014 № 223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Шешімнің қолданысы 01.10.2015 дейін тоқтатылды - Алматы қаласы мәслихатының 17.03.2015 № 318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1995 жылғы 30 тамыздағы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39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16 шілдедегі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сәулет, қала құрылысы және құрылыс қызметі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ІV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ІV сайланған Алматы қаласы мәслихатының 2008 жылғы 2 шілдедегі ХІ сессиясының «Алматы қаласында сумен қамту және канализацияның инженерлік коммуникация жүйелерін күтіп ұстау ережесін бекіту туралы» № 120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784 рет санымен 2008 жылғы 14 тамызда тіркелген, 2008 жылғы 4 тамызда «Алматы Ақшамы» № 100 (4038), 2008 жылғы 28 тамызда «Вечерний Алматы» № 103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шешімімен бекітілген Алматы қаласында инженерлік коммуникацияларды сумен жабдықтау және кәріз желілерін ұстау Ережесінде (бұдан әрі-Ереже):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«31) зиянды заттар қоспасы мөлшері (бұдан әрі- ЗЗҚМ), су бөлу жүйесіне құйылатын тұтынушының өнеркәсіп ағын суларындағы зиянды заттардың жіберілген құрамының шегі»;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«тыйым салынады» сөздері «жол берілмейді»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«жүзеге асырылуы тиіс» сөздері «жүзеге асырады»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«тыйым салынады» сөздері «жол берілмейді»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«коридор қалдыруға міндетті» сөздері «коридор қалдырады» сөздерімен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«қамтамасыз етуге міндетті» сөздері «қамтамасыз етеді»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техникалық шарттар;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есептегіш құралына арналған техникалық құжаттама.»;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«алуға міндетті» сөздері «алады» сөзімен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«алуы қажет» сөздері «алуы керек»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«тиіс» сөзі «керек»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«тыйым салынады» сөздері «жол берілмейді»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«тұрғызуға міндетті» сөздері «тұрғызады» сөзімен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8, 9 абзацтардағы «жүргізуге міндетті» сөздері «жүргізеді» сөзімен, «сақталуы тиіс» сөздері «сақталады» сөзімен, «жауапкершілік тұтынушының мойнына жүктеледі» сөздері «жауапкершілікті тұтынушы көтереді»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абзацында «ескертуі қажет» сөздері «ескертуі керек»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абзацында «шешілуі тиіс» сөздері «қарастырылады»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«60. Қаланың су жабдықтау жүйесінде бірнеше су көздері бар тұтынушылар су құбыр-кәріз шаруашылығы ұйымының кәріз желілерінің кәріз құбырларына суды ағызу мүмкіндігі болғандықтан, сондай-ақ басқа су көздерінің сумен жабдықтау жүйелерінде су есептегіш приборлары мен су есептегіш құралдарын орнатады. Су есептегіш құралдарының негізінде су құбыр-кәріз шаруашылығы ұйымы қабылдаған судың жалпы көлемі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«сәйкестендіруі тиіс» сөздері «сәйкестендіреді»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«қабылдауға міндетті» сөздері «қабылдайды»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78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«қабылдауы тиіс» сөздері «қабылдауы керек»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«тыйым салынады» сөздері «жіберілмейді», «пайдалану қажет» сөздері «пайдалану керек»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«тыйым салынады» сөздері «рұқсат етілмейді»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88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«жасауы тиіс» сөздері «жасауы керек»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«қажет» сөзі «керек»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«хабарлауға» сөзі «жедел хабарлайды» сөздерімен, «өтеуге міндетті» сөздері «өтейді»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«өтеуі тиіс» сөздері «өтеуі керек»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«пломбалануы тиіс» сөздері «пломблануы керек»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«тыйым салынады» сөздері «жол берілмейді»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«хабарлауға міндетті» сөздері «хабарлауы керек»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«тыйым салынады» сөздері «жол берілмейді»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«тыйым салынады» сөздері «жол берілмейді»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«жасауға тиісті» сөздері «жасауы керек»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құрылысы, көріктендіру және коммуналдық меншік мәселелері жөніндегі тұрақты комиссиясына (О.Ю.Нам) және Алматы қаласы әкімінің орынбасары Е.Ә.Шормановқа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түрде жарияланған күнінен бастап он күнтізбелік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ХХVII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 Б. 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