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7ef1" w14:textId="68e7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XXIV сессиясының 2009 жылғы 21 желтоқсандағы «2010-2012 жылдарға арналған Алматы қаласының бюджеті туралы» № 272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ХХХІV сессиясының 2010 жылғы 13 желтоқсандағы N 373 шешімі. Алматы қаласы Әділет департаментінде 2010 жылғы 22 желтоқсанда N 866 тіркелді. Қолдану мерзімінің аяқталуына байланысты шешімнің күші жойылды - Алматы қаласы мәслихатының 2011 жылғы 29 шілдедегі N 464 шешімімен</w:t>
      </w:r>
    </w:p>
    <w:p>
      <w:pPr>
        <w:spacing w:after="0"/>
        <w:ind w:left="0"/>
        <w:jc w:val="both"/>
      </w:pPr>
      <w:bookmarkStart w:name="z1" w:id="0"/>
      <w:r>
        <w:rPr>
          <w:rFonts w:ascii="Times New Roman"/>
          <w:b w:val="false"/>
          <w:i w:val="false"/>
          <w:color w:val="ff0000"/>
          <w:sz w:val="28"/>
        </w:rPr>
        <w:t>
      Ескерту. Қолдану мерзімінің аяқталуына байланысты шешімнің күші жойылды - IV сайланған Алматы қаласы мәслихатының XXXXVІ сессиясының 2011.07.29 N 464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106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Қазақстан Республикасы Үкіметінің 2010 жылғы 29 қарашадағы «2010 жылға арналған республикалық бюджеттің көрсеткіштерін түзету туралы» № 1274 </w:t>
      </w:r>
      <w:r>
        <w:rPr>
          <w:rFonts w:ascii="Times New Roman"/>
          <w:b w:val="false"/>
          <w:i w:val="false"/>
          <w:color w:val="000000"/>
          <w:sz w:val="28"/>
        </w:rPr>
        <w:t>қаулысына</w:t>
      </w:r>
      <w:r>
        <w:rPr>
          <w:rFonts w:ascii="Times New Roman"/>
          <w:b w:val="false"/>
          <w:i w:val="false"/>
          <w:color w:val="000000"/>
          <w:sz w:val="28"/>
        </w:rPr>
        <w:t xml:space="preserve"> сәйкес IV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IV сайланған Алматы қаласы мәслихаты XXIV сессиясының «2010-2012 жылдарға арналған Алматы қаласының бюджеті туралы» 2009 жылғы 21 желтоқсандағы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828 рет санымен тіркелген, 2009 жылғы 26 желтоқсандағы «Алматы ақшамы» газетінің № 151(4242) санында және 2009 жылғы 26 желтоқсандағы «Вечерний Алматы» газетінің № 157 санында жарияланған; IV сайланған Алматы қаласы мәслихаты XXIV сессиясының «2010-2012 жылдарға арналған Алматы қаласының бюджеті туралы» 2009 жылғы 21 желтоқсандағы № 272 шешіміне өзгертулер енгізу туралы» 2010 жылғы 22 қаңтардағы № 275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835 рет санымен тіркеліп, 2010 жылғы 4 ақпандағы «Алматы ақшамы» газетінің № 14(4259) санында және 2010 жылғы 4 ақпандағы «Вечерний Алматы» газетінің № 14-15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12 сәуірдегі № 306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841 рет санымен тіркеліп, 2010 жылғы 20 сәуірдегі «Алматы ақшамы» газетінің № 47(4292) санында және 2010 жылғы 20 сәуірдегі «Вечерний Алматы» газетінің № 49-50 санында жарияланған», IV сайланған Алматы қаласы мәслихатының кезектен тыс XXVIII сессиясының «2010-2012 жылдарға арналған Алматы қаласының бюджеті туралы» 2009 жылғы 21 желтоқсандағы № 272 шешіміне өзгертулер енгізу туралы» 2010 жылғы 4 маусымдағы № 325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849 рет санымен тіркеліп, 2010 жылғы 12 маусымдағы «Алматы ақшамы» газетінің № 72-73(4318) санында және 2010 жылғы 12 маусымдағы «Вечерний Алматы» газетінің № 72-74 (11279-11280)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12 шілдедегі № 330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855 рет санымен тіркеліп, 2010 жылғы 20 шілдедегі «Алматы ақшамы» газетінің № 89(4334) санында және 2010 жылғы 20 шілдедегі «Вечерний Алматы» газетінің № 90-91(11296-11297)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12 қазандағы № 362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858 рет санымен тіркеліп, 2010 жылғы 16 қазандағы «Алматы ақшамы» газетінің № 126-127(4372) санында және 2010 жылғы 16 қазандағы «Вечерний Алматы» газетінің № 128-129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22 қазандағы № 369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860 рет санымен тіркеліп, 2010 жылғы 30 қазандағы «Алматы ақшамы» газетінің № 133 (4378) санында және 2010 жылғы 30 қазандағы «Вечерний Алматы» газетінің № 135-136 (12172) санында жарияланған, IV сайланған Алматы қаласы мәслихатының 2010 жылғы 18 қарашадағы кезектен тыс XXXIII сессиясының «IV сайланған Алматы қаласы мәслихатының 2009 жылғы 21 желтоқсандағы XXIV сессиясының «2010-2012 жылдарға арналған Алматы қаласының бюджеті туралы» № 272 шешіміне өзгертулер енгізу туралы» № 371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863 рет санымен тіркеліп, 2010 жылғы 25 қарашадағы «Алматы ақшамы» газетінің № 143 (4388) санында және 2010 жылғы 25 қарашадағы «Вечерний Алматы» газетінің № 148 (12184) санында жарияланған, енгізілген өзгертулер мен толықтыруларға қоса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«310 494 550» цифрлары «311 889 512» цифрларымен ауыстырылсын;</w:t>
      </w:r>
      <w:r>
        <w:br/>
      </w:r>
      <w:r>
        <w:rPr>
          <w:rFonts w:ascii="Times New Roman"/>
          <w:b w:val="false"/>
          <w:i w:val="false"/>
          <w:color w:val="000000"/>
          <w:sz w:val="28"/>
        </w:rPr>
        <w:t>
      «124 578 660» цифрлары «125 973 622» цифрларымен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«295 873 476» цифрлары «297 268 438»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тармақтың</w:t>
      </w:r>
      <w:r>
        <w:rPr>
          <w:rFonts w:ascii="Times New Roman"/>
          <w:b w:val="false"/>
          <w:i w:val="false"/>
          <w:color w:val="000000"/>
          <w:sz w:val="28"/>
        </w:rPr>
        <w:t>:</w:t>
      </w:r>
      <w:r>
        <w:br/>
      </w:r>
      <w:r>
        <w:rPr>
          <w:rFonts w:ascii="Times New Roman"/>
          <w:b w:val="false"/>
          <w:i w:val="false"/>
          <w:color w:val="000000"/>
          <w:sz w:val="28"/>
        </w:rPr>
        <w:t>
      «7 654 353» цифрлары «7 651 578»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w:t>
      </w:r>
      <w:r>
        <w:br/>
      </w:r>
      <w:r>
        <w:rPr>
          <w:rFonts w:ascii="Times New Roman"/>
          <w:b w:val="false"/>
          <w:i w:val="false"/>
          <w:color w:val="000000"/>
          <w:sz w:val="28"/>
        </w:rPr>
        <w:t>
      «40 197 192» цифрлары «40 194 896»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тармақтың</w:t>
      </w:r>
      <w:r>
        <w:rPr>
          <w:rFonts w:ascii="Times New Roman"/>
          <w:b w:val="false"/>
          <w:i w:val="false"/>
          <w:color w:val="000000"/>
          <w:sz w:val="28"/>
        </w:rPr>
        <w:t>:</w:t>
      </w:r>
      <w:r>
        <w:br/>
      </w:r>
      <w:r>
        <w:rPr>
          <w:rFonts w:ascii="Times New Roman"/>
          <w:b w:val="false"/>
          <w:i w:val="false"/>
          <w:color w:val="000000"/>
          <w:sz w:val="28"/>
        </w:rPr>
        <w:t>
      «33 969 285» цифрлары «35 319 136»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тармақтың</w:t>
      </w:r>
      <w:r>
        <w:rPr>
          <w:rFonts w:ascii="Times New Roman"/>
          <w:b w:val="false"/>
          <w:i w:val="false"/>
          <w:color w:val="000000"/>
          <w:sz w:val="28"/>
        </w:rPr>
        <w:t>:</w:t>
      </w:r>
      <w:r>
        <w:br/>
      </w:r>
      <w:r>
        <w:rPr>
          <w:rFonts w:ascii="Times New Roman"/>
          <w:b w:val="false"/>
          <w:i w:val="false"/>
          <w:color w:val="000000"/>
          <w:sz w:val="28"/>
        </w:rPr>
        <w:t>
      «7 627 278» цифрлары «7 598 978»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тармақтың</w:t>
      </w:r>
      <w:r>
        <w:rPr>
          <w:rFonts w:ascii="Times New Roman"/>
          <w:b w:val="false"/>
          <w:i w:val="false"/>
          <w:color w:val="000000"/>
          <w:sz w:val="28"/>
        </w:rPr>
        <w:t>:</w:t>
      </w:r>
      <w:r>
        <w:br/>
      </w:r>
      <w:r>
        <w:rPr>
          <w:rFonts w:ascii="Times New Roman"/>
          <w:b w:val="false"/>
          <w:i w:val="false"/>
          <w:color w:val="000000"/>
          <w:sz w:val="28"/>
        </w:rPr>
        <w:t>
      «37 566 686» цифрлары «37 566 678»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тармақтың</w:t>
      </w:r>
      <w:r>
        <w:rPr>
          <w:rFonts w:ascii="Times New Roman"/>
          <w:b w:val="false"/>
          <w:i w:val="false"/>
          <w:color w:val="000000"/>
          <w:sz w:val="28"/>
        </w:rPr>
        <w:t>:</w:t>
      </w:r>
      <w:r>
        <w:br/>
      </w:r>
      <w:r>
        <w:rPr>
          <w:rFonts w:ascii="Times New Roman"/>
          <w:b w:val="false"/>
          <w:i w:val="false"/>
          <w:color w:val="000000"/>
          <w:sz w:val="28"/>
        </w:rPr>
        <w:t>
      «17 526 271» цифрлары «17 602 271»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 тармақтың</w:t>
      </w:r>
      <w:r>
        <w:rPr>
          <w:rFonts w:ascii="Times New Roman"/>
          <w:b w:val="false"/>
          <w:i w:val="false"/>
          <w:color w:val="000000"/>
          <w:sz w:val="28"/>
        </w:rPr>
        <w:t>:</w:t>
      </w:r>
      <w:r>
        <w:br/>
      </w:r>
      <w:r>
        <w:rPr>
          <w:rFonts w:ascii="Times New Roman"/>
          <w:b w:val="false"/>
          <w:i w:val="false"/>
          <w:color w:val="000000"/>
          <w:sz w:val="28"/>
        </w:rPr>
        <w:t>
      «14 475 224» цифрлары «14 472 012» цифрларымен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XXХІІІ сессиясының төрағасы                О. Печеник</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bookmarkStart w:name="z13" w:id="2"/>
    <w:p>
      <w:pPr>
        <w:spacing w:after="0"/>
        <w:ind w:left="0"/>
        <w:jc w:val="both"/>
      </w:pPr>
      <w:r>
        <w:rPr>
          <w:rFonts w:ascii="Times New Roman"/>
          <w:b w:val="false"/>
          <w:i w:val="false"/>
          <w:color w:val="000000"/>
          <w:sz w:val="28"/>
        </w:rPr>
        <w:t>
IV сайланған Алматы қаласы</w:t>
      </w:r>
      <w:r>
        <w:br/>
      </w:r>
      <w:r>
        <w:rPr>
          <w:rFonts w:ascii="Times New Roman"/>
          <w:b w:val="false"/>
          <w:i w:val="false"/>
          <w:color w:val="000000"/>
          <w:sz w:val="28"/>
        </w:rPr>
        <w:t>
мәслихатының XXXIІІ сессиясының</w:t>
      </w:r>
      <w:r>
        <w:br/>
      </w:r>
      <w:r>
        <w:rPr>
          <w:rFonts w:ascii="Times New Roman"/>
          <w:b w:val="false"/>
          <w:i w:val="false"/>
          <w:color w:val="000000"/>
          <w:sz w:val="28"/>
        </w:rPr>
        <w:t>
2010 жылғы 13 желтоқсандағы N 373</w:t>
      </w:r>
      <w:r>
        <w:br/>
      </w:r>
      <w:r>
        <w:rPr>
          <w:rFonts w:ascii="Times New Roman"/>
          <w:b w:val="false"/>
          <w:i w:val="false"/>
          <w:color w:val="000000"/>
          <w:sz w:val="28"/>
        </w:rPr>
        <w:t>
шешіміне 1 қосымша</w:t>
      </w:r>
    </w:p>
    <w:bookmarkEnd w:id="2"/>
    <w:bookmarkStart w:name="z14" w:id="3"/>
    <w:p>
      <w:pPr>
        <w:spacing w:after="0"/>
        <w:ind w:left="0"/>
        <w:jc w:val="left"/>
      </w:pPr>
      <w:r>
        <w:rPr>
          <w:rFonts w:ascii="Times New Roman"/>
          <w:b/>
          <w:i w:val="false"/>
          <w:color w:val="000000"/>
        </w:rPr>
        <w:t xml:space="preserve"> 
АЛМАТЫ ҚАЛАСЫНЫҢ 2010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696"/>
        <w:gridCol w:w="696"/>
        <w:gridCol w:w="696"/>
        <w:gridCol w:w="7527"/>
        <w:gridCol w:w="2660"/>
      </w:tblGrid>
      <w:tr>
        <w:trPr>
          <w:trHeight w:val="10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311 889 512</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165 852 590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77 835 890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77 835 890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58 210 000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58 210 000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19 736 900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10 770 000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6 770 000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Тауарларға, жұмыстарға және қызметтер көрсетуге салынатын iшкi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6 022 800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2 218 800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1 023 000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2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4 047 000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4 047 000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16 308 300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меншіктен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760 300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705 000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8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r>
      <w:tr>
        <w:trPr>
          <w:trHeight w:val="8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13 346 000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3 755 000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2 124 000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Жердi және материалдық емес активтердi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1 631 000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125 973 622</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125 973 622</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125 973 622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414"/>
        <w:gridCol w:w="709"/>
        <w:gridCol w:w="730"/>
        <w:gridCol w:w="7777"/>
        <w:gridCol w:w="263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297 268 438</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4 031 672</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65 652</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2 184 957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924 394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256 547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21 159</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91 843</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891 014</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1 235 738</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423 363</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812 375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417 671</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127 076</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9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104 723</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152 136</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127 654</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127 654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747 299</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117 395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15 860</w:t>
            </w:r>
          </w:p>
        </w:tc>
      </w:tr>
      <w:tr>
        <w:trPr>
          <w:trHeight w:val="6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101 535</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629 904</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ауқымындағы төтенше жағдайлардың алдын-алу және оларды жою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579 708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7 651 578</w:t>
            </w:r>
          </w:p>
        </w:tc>
      </w:tr>
      <w:tr>
        <w:trPr>
          <w:trHeight w:val="6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6 677 632</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5 707 192</w:t>
            </w:r>
          </w:p>
        </w:tc>
      </w:tr>
      <w:tr>
        <w:trPr>
          <w:trHeight w:val="9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23 416</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52 675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243 187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156 675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73 921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75 128</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тәртiптi сақтау және қауiпсiздiктi қамтамасыз етуге берілетін ағымдағы нысаналы трансферттер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285 801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681 896</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681 896</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292 050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292 050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40 194 896</w:t>
            </w:r>
          </w:p>
        </w:tc>
      </w:tr>
      <w:tr>
        <w:trPr>
          <w:trHeight w:val="9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5 263 372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5 263 372</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1 432 086</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1 141 907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290 179</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22 133 382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19 338 633</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1 412 115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465 796</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916 838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127 290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127 290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3 486 735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3 475 671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46 346</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46 346</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501 825</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132 906</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368 919</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3 148 852</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87 651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123 955</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867 173</w:t>
            </w:r>
          </w:p>
        </w:tc>
      </w:tr>
      <w:tr>
        <w:trPr>
          <w:trHeight w:val="7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198 767</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1 712 612</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89 461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4 055 008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549 680</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944 000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2 561 328</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35 319 136</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193 344</w:t>
            </w:r>
          </w:p>
        </w:tc>
      </w:tr>
      <w:tr>
        <w:trPr>
          <w:trHeight w:val="12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193 344</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585 231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171 780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290 893</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4 608 603</w:t>
            </w:r>
          </w:p>
        </w:tc>
      </w:tr>
      <w:tr>
        <w:trPr>
          <w:trHeight w:val="9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2 904 269</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363 297</w:t>
            </w:r>
          </w:p>
        </w:tc>
      </w:tr>
      <w:tr>
        <w:trPr>
          <w:trHeight w:val="12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391 807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384 787</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359 207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7 496 867</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5 842 339</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1 654 528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3 004 185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2 989 734</w:t>
            </w:r>
          </w:p>
        </w:tc>
      </w:tr>
      <w:tr>
        <w:trPr>
          <w:trHeight w:val="6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1 964 653</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63 342</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237 550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ғимараттарын, үй-жайлары мен құрылыстарын күрделі жөндеу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632 054</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996 369</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17 466 253</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655 188</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денсаулық сақтау объектілерін күрделі жөндеуге берілетін ағымдағы нысаналы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16 449 751</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7 598 978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1 170 258</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299 701</w:t>
            </w:r>
          </w:p>
        </w:tc>
      </w:tr>
      <w:tr>
        <w:trPr>
          <w:trHeight w:val="13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437 212</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196 747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236 598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585 675</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585 675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408 551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408 551</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144 295</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144 295</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4 779 652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848 944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119 412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234 474</w:t>
            </w:r>
          </w:p>
        </w:tc>
      </w:tr>
      <w:tr>
        <w:trPr>
          <w:trHeight w:val="6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2 650 134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128 414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38 075</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101 699</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134 240</w:t>
            </w:r>
          </w:p>
        </w:tc>
      </w:tr>
      <w:tr>
        <w:trPr>
          <w:trHeight w:val="24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41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512 216</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510 547</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366 134</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20 801</w:t>
            </w:r>
          </w:p>
        </w:tc>
      </w:tr>
      <w:tr>
        <w:trPr>
          <w:trHeight w:val="8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114 644</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37 566 678</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647 265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647 265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22 909 222</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1 962 905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15 619 538</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5 326 779</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53 708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52 328</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1 253 848</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1 253 848</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3 893 979</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2 508 513</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385 466</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ауданын қардан тазалау үшін коммуналдық техника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2 192 639</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670 903</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қалыптастыру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62 249</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1 098 548</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224 019</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5 392 074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1 343 910</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1 977 631</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60 636</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2 009 897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1 223 943</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1 223 943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398"/>
        <w:gridCol w:w="759"/>
        <w:gridCol w:w="780"/>
        <w:gridCol w:w="7682"/>
        <w:gridCol w:w="2635"/>
      </w:tblGrid>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17 602 271</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36 383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36 383</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1 987 308</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1 356 637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46 458</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218 285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239 991</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490 637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490 637</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1 921 918</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33 372</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601 391</w:t>
            </w:r>
          </w:p>
        </w:tc>
      </w:tr>
      <w:tr>
        <w:trPr>
          <w:trHeight w:val="12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1 287 155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11 403 686</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11 403 686</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мұрағат және құжаттар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133 462</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14 449</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119 013</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284 235</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284 235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648 470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318 470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207 624</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24 974</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181 950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59 457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59 457</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270 649</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266 040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4 609</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мәселелері басқармасы Алматы қаласы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138 942</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125 134</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14 472 012</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14 472 012</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14 472 012</w:t>
            </w:r>
          </w:p>
        </w:tc>
      </w:tr>
      <w:tr>
        <w:trPr>
          <w:trHeight w:val="12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1 401 737</w:t>
            </w:r>
          </w:p>
        </w:tc>
      </w:tr>
      <w:tr>
        <w:trPr>
          <w:trHeight w:val="6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286 819</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286 819</w:t>
            </w:r>
          </w:p>
        </w:tc>
      </w:tr>
      <w:tr>
        <w:trPr>
          <w:trHeight w:val="6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1 064 703</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49 138</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818 531</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118 417</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78 617</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45 545</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жер қатынастарын реттеу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4 670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813 267</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695 942</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87 536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608 406</w:t>
            </w:r>
          </w:p>
        </w:tc>
      </w:tr>
      <w:tr>
        <w:trPr>
          <w:trHeight w:val="5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76 115</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76 115</w:t>
            </w:r>
          </w:p>
        </w:tc>
      </w:tr>
      <w:tr>
        <w:trPr>
          <w:trHeight w:val="5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41 210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58 452 010</w:t>
            </w:r>
          </w:p>
        </w:tc>
      </w:tr>
      <w:tr>
        <w:trPr>
          <w:trHeight w:val="6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55 092 895</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48 050 067</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7 042 828</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3 359 115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w:t>
            </w:r>
          </w:p>
        </w:tc>
      </w:tr>
      <w:tr>
        <w:trPr>
          <w:trHeight w:val="12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2 785 200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4 924 759</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77 701</w:t>
            </w:r>
          </w:p>
        </w:tc>
      </w:tr>
      <w:tr>
        <w:trPr>
          <w:trHeight w:val="9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52 731</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24 970</w:t>
            </w:r>
          </w:p>
        </w:tc>
      </w:tr>
      <w:tr>
        <w:trPr>
          <w:trHeight w:val="6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28 010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28 010</w:t>
            </w:r>
          </w:p>
        </w:tc>
      </w:tr>
      <w:tr>
        <w:trPr>
          <w:trHeight w:val="5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3 588 485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3 588 485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департаменті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808 163</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562 200</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175 688</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70 275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422 400</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225 131</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225 131</w:t>
            </w:r>
          </w:p>
        </w:tc>
      </w:tr>
      <w:tr>
        <w:trPr>
          <w:trHeight w:val="9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225 131</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66 267 014</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66 267 014</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221 020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54 999 926</w:t>
            </w:r>
          </w:p>
        </w:tc>
      </w:tr>
      <w:tr>
        <w:trPr>
          <w:trHeight w:val="12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10 996 068</w:t>
            </w:r>
          </w:p>
        </w:tc>
      </w:tr>
      <w:tr>
        <w:trPr>
          <w:trHeight w:val="252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343 000</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393 000</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393 000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393 000</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"Алматыпәтерқызметі" КМК-нын қатты тұрмыстық қалдықтарды жеке-жеке жинақтау жүйесін енгізу үшін несиелеу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"БТК "Медеу" биік таулы спорт кешенінде энергия үнемдеу технологиясы жүйесін енгізу үшін несиелеу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13 580 533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13 580 533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13 580 533</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13 580 533</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13 580 533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профицит</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697 541</w:t>
            </w:r>
          </w:p>
        </w:tc>
      </w:tr>
      <w:tr>
        <w:trPr>
          <w:trHeight w:val="3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профицитін пайдалану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-697 541</w:t>
            </w:r>
          </w:p>
        </w:tc>
      </w:tr>
    </w:tbl>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XXХІ сессиясының төрағасы                       О. Печеник</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